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44C" w:rsidRDefault="00BA744C" w:rsidP="0035131B">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p>
    <w:p w:rsidR="00BA744C" w:rsidRDefault="00BA744C" w:rsidP="00BA744C">
      <w:pPr>
        <w:pStyle w:val="a6"/>
        <w:jc w:val="center"/>
        <w:rPr>
          <w:rFonts w:ascii="Times New Roman" w:hAnsi="Times New Roman" w:cs="Times New Roman"/>
          <w:b/>
          <w:sz w:val="28"/>
          <w:szCs w:val="28"/>
        </w:rPr>
      </w:pPr>
      <w:r>
        <w:rPr>
          <w:rFonts w:ascii="Times New Roman" w:hAnsi="Times New Roman" w:cs="Times New Roman"/>
          <w:b/>
          <w:sz w:val="28"/>
          <w:szCs w:val="28"/>
        </w:rPr>
        <w:t>Архангельская  область</w:t>
      </w:r>
    </w:p>
    <w:p w:rsidR="00BA744C" w:rsidRDefault="00BA744C" w:rsidP="00BA744C">
      <w:pPr>
        <w:pStyle w:val="a6"/>
        <w:jc w:val="center"/>
        <w:rPr>
          <w:rFonts w:ascii="Times New Roman" w:hAnsi="Times New Roman" w:cs="Times New Roman"/>
          <w:b/>
          <w:sz w:val="28"/>
          <w:szCs w:val="28"/>
        </w:rPr>
      </w:pPr>
      <w:r>
        <w:rPr>
          <w:rFonts w:ascii="Times New Roman" w:hAnsi="Times New Roman" w:cs="Times New Roman"/>
          <w:b/>
          <w:sz w:val="28"/>
          <w:szCs w:val="28"/>
        </w:rPr>
        <w:t>Шенкурский  муниципальный район</w:t>
      </w:r>
    </w:p>
    <w:p w:rsidR="00BA744C" w:rsidRDefault="00BA744C" w:rsidP="00BA744C">
      <w:pPr>
        <w:pStyle w:val="a6"/>
        <w:jc w:val="center"/>
        <w:rPr>
          <w:rFonts w:ascii="Times New Roman" w:hAnsi="Times New Roman" w:cs="Times New Roman"/>
          <w:b/>
          <w:sz w:val="28"/>
          <w:szCs w:val="28"/>
        </w:rPr>
      </w:pPr>
      <w:r>
        <w:rPr>
          <w:rFonts w:ascii="Times New Roman" w:hAnsi="Times New Roman" w:cs="Times New Roman"/>
          <w:b/>
          <w:sz w:val="28"/>
          <w:szCs w:val="28"/>
        </w:rPr>
        <w:t>Муниципальное  образование «</w:t>
      </w:r>
      <w:proofErr w:type="spellStart"/>
      <w:r>
        <w:rPr>
          <w:rFonts w:ascii="Times New Roman" w:hAnsi="Times New Roman" w:cs="Times New Roman"/>
          <w:b/>
          <w:sz w:val="28"/>
          <w:szCs w:val="28"/>
        </w:rPr>
        <w:t>Шеговарское</w:t>
      </w:r>
      <w:proofErr w:type="spellEnd"/>
      <w:r>
        <w:rPr>
          <w:rFonts w:ascii="Times New Roman" w:hAnsi="Times New Roman" w:cs="Times New Roman"/>
          <w:b/>
          <w:sz w:val="28"/>
          <w:szCs w:val="28"/>
        </w:rPr>
        <w:t>»</w:t>
      </w:r>
    </w:p>
    <w:p w:rsidR="00BA744C" w:rsidRDefault="00BA744C" w:rsidP="00BA744C">
      <w:pPr>
        <w:pStyle w:val="a6"/>
        <w:jc w:val="center"/>
        <w:rPr>
          <w:rFonts w:ascii="Times New Roman" w:hAnsi="Times New Roman" w:cs="Times New Roman"/>
          <w:b/>
          <w:sz w:val="28"/>
          <w:szCs w:val="28"/>
        </w:rPr>
      </w:pPr>
      <w:r>
        <w:rPr>
          <w:rFonts w:ascii="Times New Roman" w:hAnsi="Times New Roman" w:cs="Times New Roman"/>
          <w:b/>
          <w:sz w:val="28"/>
          <w:szCs w:val="28"/>
        </w:rPr>
        <w:t xml:space="preserve">Совет  депутатов </w:t>
      </w:r>
      <w:r w:rsidR="00170C19">
        <w:rPr>
          <w:rFonts w:ascii="Times New Roman" w:hAnsi="Times New Roman" w:cs="Times New Roman"/>
          <w:b/>
          <w:sz w:val="28"/>
          <w:szCs w:val="28"/>
        </w:rPr>
        <w:t xml:space="preserve"> второго</w:t>
      </w:r>
      <w:r>
        <w:rPr>
          <w:rFonts w:ascii="Times New Roman" w:hAnsi="Times New Roman" w:cs="Times New Roman"/>
          <w:b/>
          <w:sz w:val="28"/>
          <w:szCs w:val="28"/>
        </w:rPr>
        <w:t xml:space="preserve"> </w:t>
      </w:r>
      <w:r w:rsidR="00170C19">
        <w:rPr>
          <w:rFonts w:ascii="Times New Roman" w:hAnsi="Times New Roman" w:cs="Times New Roman"/>
          <w:b/>
          <w:sz w:val="28"/>
          <w:szCs w:val="28"/>
        </w:rPr>
        <w:t xml:space="preserve"> </w:t>
      </w:r>
      <w:r>
        <w:rPr>
          <w:rFonts w:ascii="Times New Roman" w:hAnsi="Times New Roman" w:cs="Times New Roman"/>
          <w:b/>
          <w:sz w:val="28"/>
          <w:szCs w:val="28"/>
        </w:rPr>
        <w:t>созыва</w:t>
      </w:r>
    </w:p>
    <w:p w:rsidR="00BA744C" w:rsidRDefault="00BA744C" w:rsidP="00BA744C">
      <w:pPr>
        <w:pStyle w:val="a6"/>
        <w:jc w:val="right"/>
        <w:rPr>
          <w:rFonts w:ascii="Times New Roman" w:hAnsi="Times New Roman" w:cs="Times New Roman"/>
          <w:sz w:val="28"/>
          <w:szCs w:val="28"/>
        </w:rPr>
      </w:pPr>
    </w:p>
    <w:p w:rsidR="00BA744C" w:rsidRDefault="00170C19" w:rsidP="00BA744C">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bCs/>
          <w:sz w:val="28"/>
          <w:szCs w:val="28"/>
        </w:rPr>
        <w:t xml:space="preserve">Первая  </w:t>
      </w:r>
      <w:r w:rsidR="00BA744C">
        <w:rPr>
          <w:rFonts w:ascii="Times New Roman" w:hAnsi="Times New Roman"/>
          <w:bCs/>
          <w:sz w:val="28"/>
          <w:szCs w:val="28"/>
        </w:rPr>
        <w:t>очередная  сессия</w:t>
      </w:r>
    </w:p>
    <w:p w:rsidR="00BA744C" w:rsidRDefault="00BA744C" w:rsidP="00BA744C">
      <w:pPr>
        <w:widowControl w:val="0"/>
        <w:autoSpaceDE w:val="0"/>
        <w:autoSpaceDN w:val="0"/>
        <w:adjustRightInd w:val="0"/>
        <w:spacing w:after="0" w:line="240" w:lineRule="auto"/>
        <w:jc w:val="center"/>
        <w:rPr>
          <w:rFonts w:ascii="Times New Roman" w:hAnsi="Times New Roman"/>
          <w:bCs/>
          <w:sz w:val="28"/>
          <w:szCs w:val="28"/>
        </w:rPr>
      </w:pPr>
    </w:p>
    <w:p w:rsidR="00BA744C" w:rsidRDefault="00BA744C" w:rsidP="00BA744C">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РЕШЕНИЕ</w:t>
      </w:r>
    </w:p>
    <w:p w:rsidR="00BA744C" w:rsidRDefault="00BA744C" w:rsidP="00BA744C">
      <w:pPr>
        <w:widowControl w:val="0"/>
        <w:autoSpaceDE w:val="0"/>
        <w:autoSpaceDN w:val="0"/>
        <w:adjustRightInd w:val="0"/>
        <w:spacing w:after="0" w:line="240" w:lineRule="auto"/>
        <w:jc w:val="center"/>
        <w:outlineLvl w:val="0"/>
        <w:rPr>
          <w:rFonts w:ascii="Times New Roman" w:hAnsi="Times New Roman"/>
          <w:bCs/>
          <w:sz w:val="28"/>
          <w:szCs w:val="28"/>
        </w:rPr>
      </w:pPr>
    </w:p>
    <w:p w:rsidR="00BA744C" w:rsidRDefault="00BA744C" w:rsidP="00BA744C">
      <w:pPr>
        <w:widowControl w:val="0"/>
        <w:autoSpaceDE w:val="0"/>
        <w:autoSpaceDN w:val="0"/>
        <w:adjustRightInd w:val="0"/>
        <w:spacing w:after="0" w:line="240" w:lineRule="auto"/>
        <w:outlineLvl w:val="0"/>
        <w:rPr>
          <w:rFonts w:ascii="Times New Roman" w:hAnsi="Times New Roman"/>
          <w:bCs/>
          <w:sz w:val="28"/>
          <w:szCs w:val="28"/>
        </w:rPr>
      </w:pPr>
      <w:r>
        <w:rPr>
          <w:rFonts w:ascii="Times New Roman" w:hAnsi="Times New Roman"/>
          <w:sz w:val="28"/>
          <w:szCs w:val="28"/>
        </w:rPr>
        <w:t xml:space="preserve">от  14 октября  2016 года                                                                                       </w:t>
      </w:r>
      <w:r w:rsidR="000645F9">
        <w:rPr>
          <w:rFonts w:ascii="Times New Roman" w:hAnsi="Times New Roman"/>
          <w:sz w:val="28"/>
          <w:szCs w:val="28"/>
        </w:rPr>
        <w:t xml:space="preserve">    </w:t>
      </w:r>
      <w:r>
        <w:rPr>
          <w:rFonts w:ascii="Times New Roman" w:hAnsi="Times New Roman"/>
          <w:sz w:val="28"/>
          <w:szCs w:val="28"/>
        </w:rPr>
        <w:t xml:space="preserve"> № 1</w:t>
      </w:r>
    </w:p>
    <w:p w:rsidR="00BA744C" w:rsidRPr="00BA744C" w:rsidRDefault="00BA744C" w:rsidP="00BA744C">
      <w:pPr>
        <w:widowControl w:val="0"/>
        <w:autoSpaceDE w:val="0"/>
        <w:autoSpaceDN w:val="0"/>
        <w:adjustRightInd w:val="0"/>
        <w:spacing w:after="0" w:line="240" w:lineRule="auto"/>
        <w:outlineLvl w:val="0"/>
        <w:rPr>
          <w:rFonts w:ascii="Times New Roman" w:hAnsi="Times New Roman"/>
          <w:bCs/>
          <w:sz w:val="28"/>
          <w:szCs w:val="28"/>
        </w:rPr>
      </w:pPr>
    </w:p>
    <w:p w:rsidR="007E717E" w:rsidRDefault="0035131B" w:rsidP="007E717E">
      <w:pPr>
        <w:spacing w:after="0" w:line="240" w:lineRule="auto"/>
        <w:jc w:val="center"/>
        <w:rPr>
          <w:rFonts w:ascii="Times New Roman" w:eastAsia="Times New Roman" w:hAnsi="Times New Roman" w:cs="Times New Roman"/>
          <w:sz w:val="28"/>
          <w:szCs w:val="28"/>
          <w:lang w:eastAsia="ru-RU"/>
        </w:rPr>
      </w:pPr>
      <w:r w:rsidRPr="0035131B">
        <w:rPr>
          <w:rFonts w:ascii="Times New Roman" w:eastAsia="Times New Roman" w:hAnsi="Times New Roman" w:cs="Times New Roman"/>
          <w:b/>
          <w:bCs/>
          <w:sz w:val="28"/>
          <w:szCs w:val="28"/>
          <w:lang w:eastAsia="ru-RU"/>
        </w:rPr>
        <w:t xml:space="preserve">Об </w:t>
      </w:r>
      <w:r w:rsidR="005B5ABC">
        <w:rPr>
          <w:rFonts w:ascii="Times New Roman" w:eastAsia="Times New Roman" w:hAnsi="Times New Roman" w:cs="Times New Roman"/>
          <w:b/>
          <w:bCs/>
          <w:sz w:val="28"/>
          <w:szCs w:val="28"/>
          <w:lang w:eastAsia="ru-RU"/>
        </w:rPr>
        <w:t xml:space="preserve">утверждении Положения о  </w:t>
      </w:r>
      <w:r w:rsidRPr="0035131B">
        <w:rPr>
          <w:rFonts w:ascii="Times New Roman" w:eastAsia="Times New Roman" w:hAnsi="Times New Roman" w:cs="Times New Roman"/>
          <w:b/>
          <w:bCs/>
          <w:sz w:val="28"/>
          <w:szCs w:val="28"/>
          <w:lang w:eastAsia="ru-RU"/>
        </w:rPr>
        <w:t xml:space="preserve"> </w:t>
      </w:r>
      <w:r w:rsidR="007D3797">
        <w:rPr>
          <w:rFonts w:ascii="Times New Roman" w:eastAsia="Times New Roman" w:hAnsi="Times New Roman" w:cs="Times New Roman"/>
          <w:b/>
          <w:bCs/>
          <w:sz w:val="28"/>
          <w:szCs w:val="28"/>
          <w:lang w:eastAsia="ru-RU"/>
        </w:rPr>
        <w:t>постоянных</w:t>
      </w:r>
      <w:r w:rsidR="00045278">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xml:space="preserve"> </w:t>
      </w:r>
      <w:r w:rsidR="005B5ABC" w:rsidRPr="005B5ABC">
        <w:rPr>
          <w:rFonts w:ascii="Times New Roman" w:eastAsia="Times New Roman" w:hAnsi="Times New Roman" w:cs="Times New Roman"/>
          <w:b/>
          <w:sz w:val="28"/>
          <w:szCs w:val="28"/>
          <w:lang w:eastAsia="ru-RU"/>
        </w:rPr>
        <w:t>депутатских</w:t>
      </w:r>
      <w:r w:rsidR="005B5ABC">
        <w:rPr>
          <w:rFonts w:ascii="Times New Roman" w:eastAsia="Times New Roman" w:hAnsi="Times New Roman" w:cs="Times New Roman"/>
          <w:sz w:val="28"/>
          <w:szCs w:val="28"/>
          <w:lang w:eastAsia="ru-RU"/>
        </w:rPr>
        <w:t xml:space="preserve"> </w:t>
      </w:r>
      <w:r w:rsidRPr="0035131B">
        <w:rPr>
          <w:rFonts w:ascii="Times New Roman" w:eastAsia="Times New Roman" w:hAnsi="Times New Roman" w:cs="Times New Roman"/>
          <w:b/>
          <w:bCs/>
          <w:sz w:val="28"/>
          <w:szCs w:val="28"/>
          <w:lang w:eastAsia="ru-RU"/>
        </w:rPr>
        <w:t>комисси</w:t>
      </w:r>
      <w:r w:rsidR="005B5ABC">
        <w:rPr>
          <w:rFonts w:ascii="Times New Roman" w:eastAsia="Times New Roman" w:hAnsi="Times New Roman" w:cs="Times New Roman"/>
          <w:b/>
          <w:bCs/>
          <w:sz w:val="28"/>
          <w:szCs w:val="28"/>
          <w:lang w:eastAsia="ru-RU"/>
        </w:rPr>
        <w:t>ях</w:t>
      </w:r>
      <w:r w:rsidRPr="0035131B">
        <w:rPr>
          <w:rFonts w:ascii="Times New Roman" w:eastAsia="Times New Roman" w:hAnsi="Times New Roman" w:cs="Times New Roman"/>
          <w:b/>
          <w:bCs/>
          <w:sz w:val="28"/>
          <w:szCs w:val="28"/>
          <w:lang w:eastAsia="ru-RU"/>
        </w:rPr>
        <w:t xml:space="preserve"> Совета депутатов </w:t>
      </w:r>
      <w:r>
        <w:rPr>
          <w:rFonts w:ascii="Times New Roman" w:eastAsia="Times New Roman" w:hAnsi="Times New Roman" w:cs="Times New Roman"/>
          <w:b/>
          <w:bCs/>
          <w:sz w:val="28"/>
          <w:szCs w:val="28"/>
          <w:lang w:eastAsia="ru-RU"/>
        </w:rPr>
        <w:t>муниципального образования «</w:t>
      </w:r>
      <w:proofErr w:type="spellStart"/>
      <w:r>
        <w:rPr>
          <w:rFonts w:ascii="Times New Roman" w:eastAsia="Times New Roman" w:hAnsi="Times New Roman" w:cs="Times New Roman"/>
          <w:b/>
          <w:bCs/>
          <w:sz w:val="28"/>
          <w:szCs w:val="28"/>
          <w:lang w:eastAsia="ru-RU"/>
        </w:rPr>
        <w:t>Шеговарское</w:t>
      </w:r>
      <w:proofErr w:type="spellEnd"/>
      <w:r>
        <w:rPr>
          <w:rFonts w:ascii="Times New Roman" w:eastAsia="Times New Roman" w:hAnsi="Times New Roman" w:cs="Times New Roman"/>
          <w:b/>
          <w:bCs/>
          <w:sz w:val="28"/>
          <w:szCs w:val="28"/>
          <w:lang w:eastAsia="ru-RU"/>
        </w:rPr>
        <w:t>»</w:t>
      </w:r>
      <w:r w:rsidR="00410ECF">
        <w:rPr>
          <w:rFonts w:ascii="Times New Roman" w:eastAsia="Times New Roman" w:hAnsi="Times New Roman" w:cs="Times New Roman"/>
          <w:b/>
          <w:bCs/>
          <w:sz w:val="28"/>
          <w:szCs w:val="28"/>
          <w:lang w:eastAsia="ru-RU"/>
        </w:rPr>
        <w:t xml:space="preserve"> второго созыва</w:t>
      </w:r>
    </w:p>
    <w:p w:rsidR="007E717E" w:rsidRDefault="007E717E" w:rsidP="007E71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35131B" w:rsidRDefault="007E717E" w:rsidP="00B85A73">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         Руководствуясь  Федеральным законом от 06.10.2003 № 131-ФЗ «Об общих принципах организации местного самоуправления в Российской Федерации»</w:t>
      </w:r>
      <w:r w:rsidR="00B85A73">
        <w:rPr>
          <w:rFonts w:ascii="Times New Roman" w:eastAsia="Times New Roman" w:hAnsi="Times New Roman" w:cs="Times New Roman"/>
          <w:sz w:val="28"/>
          <w:szCs w:val="28"/>
          <w:lang w:eastAsia="ru-RU"/>
        </w:rPr>
        <w:t>, Уставом муниципального образования «</w:t>
      </w:r>
      <w:proofErr w:type="spellStart"/>
      <w:r w:rsidR="00B85A73">
        <w:rPr>
          <w:rFonts w:ascii="Times New Roman" w:eastAsia="Times New Roman" w:hAnsi="Times New Roman" w:cs="Times New Roman"/>
          <w:sz w:val="28"/>
          <w:szCs w:val="28"/>
          <w:lang w:eastAsia="ru-RU"/>
        </w:rPr>
        <w:t>Шеговарское</w:t>
      </w:r>
      <w:proofErr w:type="spellEnd"/>
      <w:r w:rsidR="00B85A73">
        <w:rPr>
          <w:rFonts w:ascii="Times New Roman" w:eastAsia="Times New Roman" w:hAnsi="Times New Roman" w:cs="Times New Roman"/>
          <w:sz w:val="28"/>
          <w:szCs w:val="28"/>
          <w:lang w:eastAsia="ru-RU"/>
        </w:rPr>
        <w:t xml:space="preserve">», Совет депутатов </w:t>
      </w:r>
      <w:r w:rsidR="00B85A73" w:rsidRPr="00B85A73">
        <w:rPr>
          <w:rFonts w:ascii="Times New Roman" w:eastAsia="Times New Roman" w:hAnsi="Times New Roman" w:cs="Times New Roman"/>
          <w:b/>
          <w:sz w:val="28"/>
          <w:szCs w:val="28"/>
          <w:lang w:eastAsia="ru-RU"/>
        </w:rPr>
        <w:t>решил</w:t>
      </w:r>
      <w:r w:rsidR="0035131B" w:rsidRPr="0035131B">
        <w:rPr>
          <w:rFonts w:ascii="Times New Roman" w:eastAsia="Times New Roman" w:hAnsi="Times New Roman" w:cs="Times New Roman"/>
          <w:b/>
          <w:bCs/>
          <w:sz w:val="28"/>
          <w:szCs w:val="28"/>
          <w:lang w:eastAsia="ru-RU"/>
        </w:rPr>
        <w:t xml:space="preserve">: </w:t>
      </w:r>
    </w:p>
    <w:p w:rsidR="00170C19" w:rsidRPr="0035131B" w:rsidRDefault="00170C19" w:rsidP="00B85A73">
      <w:pPr>
        <w:spacing w:after="0" w:line="240" w:lineRule="auto"/>
        <w:jc w:val="both"/>
        <w:rPr>
          <w:rFonts w:ascii="Times New Roman" w:eastAsia="Times New Roman" w:hAnsi="Times New Roman" w:cs="Times New Roman"/>
          <w:sz w:val="28"/>
          <w:szCs w:val="28"/>
          <w:lang w:eastAsia="ru-RU"/>
        </w:rPr>
      </w:pPr>
    </w:p>
    <w:p w:rsidR="00170C19" w:rsidRDefault="0035131B" w:rsidP="00170C1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35131B">
        <w:rPr>
          <w:rFonts w:ascii="Times New Roman" w:eastAsia="Times New Roman" w:hAnsi="Times New Roman" w:cs="Times New Roman"/>
          <w:sz w:val="28"/>
          <w:szCs w:val="28"/>
          <w:lang w:eastAsia="ru-RU"/>
        </w:rPr>
        <w:t xml:space="preserve">1. Утвердить  </w:t>
      </w:r>
      <w:r w:rsidR="00170C19">
        <w:rPr>
          <w:rFonts w:ascii="Times New Roman" w:eastAsia="Times New Roman" w:hAnsi="Times New Roman" w:cs="Times New Roman"/>
          <w:sz w:val="28"/>
          <w:szCs w:val="28"/>
          <w:lang w:eastAsia="ru-RU"/>
        </w:rPr>
        <w:t xml:space="preserve">прилагаемое </w:t>
      </w:r>
      <w:r w:rsidR="00542919">
        <w:rPr>
          <w:rFonts w:ascii="Times New Roman" w:eastAsia="Times New Roman" w:hAnsi="Times New Roman" w:cs="Times New Roman"/>
          <w:sz w:val="28"/>
          <w:szCs w:val="28"/>
          <w:lang w:eastAsia="ru-RU"/>
        </w:rPr>
        <w:t xml:space="preserve"> </w:t>
      </w:r>
      <w:r w:rsidRPr="0035131B">
        <w:rPr>
          <w:rFonts w:ascii="Times New Roman" w:eastAsia="Times New Roman" w:hAnsi="Times New Roman" w:cs="Times New Roman"/>
          <w:sz w:val="28"/>
          <w:szCs w:val="28"/>
          <w:lang w:eastAsia="ru-RU"/>
        </w:rPr>
        <w:t xml:space="preserve">Положение о </w:t>
      </w:r>
      <w:r w:rsidR="007D3797">
        <w:rPr>
          <w:rFonts w:ascii="Times New Roman" w:eastAsia="Times New Roman" w:hAnsi="Times New Roman" w:cs="Times New Roman"/>
          <w:sz w:val="28"/>
          <w:szCs w:val="28"/>
          <w:lang w:eastAsia="ru-RU"/>
        </w:rPr>
        <w:t xml:space="preserve">постоянных </w:t>
      </w:r>
      <w:r w:rsidRPr="0035131B">
        <w:rPr>
          <w:rFonts w:ascii="Times New Roman" w:eastAsia="Times New Roman" w:hAnsi="Times New Roman" w:cs="Times New Roman"/>
          <w:sz w:val="28"/>
          <w:szCs w:val="28"/>
          <w:lang w:eastAsia="ru-RU"/>
        </w:rPr>
        <w:t xml:space="preserve"> </w:t>
      </w:r>
      <w:r w:rsidR="005B5ABC">
        <w:rPr>
          <w:rFonts w:ascii="Times New Roman" w:eastAsia="Times New Roman" w:hAnsi="Times New Roman" w:cs="Times New Roman"/>
          <w:sz w:val="28"/>
          <w:szCs w:val="28"/>
          <w:lang w:eastAsia="ru-RU"/>
        </w:rPr>
        <w:t xml:space="preserve">депутатских </w:t>
      </w:r>
      <w:r w:rsidRPr="0035131B">
        <w:rPr>
          <w:rFonts w:ascii="Times New Roman" w:eastAsia="Times New Roman" w:hAnsi="Times New Roman" w:cs="Times New Roman"/>
          <w:sz w:val="28"/>
          <w:szCs w:val="28"/>
          <w:lang w:eastAsia="ru-RU"/>
        </w:rPr>
        <w:t xml:space="preserve">комиссиях Совета депутатов </w:t>
      </w:r>
      <w:r>
        <w:rPr>
          <w:rFonts w:ascii="Times New Roman" w:eastAsia="Times New Roman" w:hAnsi="Times New Roman" w:cs="Times New Roman"/>
          <w:sz w:val="28"/>
          <w:szCs w:val="28"/>
          <w:lang w:eastAsia="ru-RU"/>
        </w:rPr>
        <w:t>муниципального образования «</w:t>
      </w:r>
      <w:proofErr w:type="spellStart"/>
      <w:r>
        <w:rPr>
          <w:rFonts w:ascii="Times New Roman" w:eastAsia="Times New Roman" w:hAnsi="Times New Roman" w:cs="Times New Roman"/>
          <w:sz w:val="28"/>
          <w:szCs w:val="28"/>
          <w:lang w:eastAsia="ru-RU"/>
        </w:rPr>
        <w:t>Шеговарское</w:t>
      </w:r>
      <w:proofErr w:type="spellEnd"/>
      <w:r>
        <w:rPr>
          <w:rFonts w:ascii="Times New Roman" w:eastAsia="Times New Roman" w:hAnsi="Times New Roman" w:cs="Times New Roman"/>
          <w:sz w:val="28"/>
          <w:szCs w:val="28"/>
          <w:lang w:eastAsia="ru-RU"/>
        </w:rPr>
        <w:t>»</w:t>
      </w:r>
      <w:r w:rsidR="00170C19">
        <w:rPr>
          <w:rFonts w:ascii="Times New Roman" w:eastAsia="Times New Roman" w:hAnsi="Times New Roman" w:cs="Times New Roman"/>
          <w:sz w:val="28"/>
          <w:szCs w:val="28"/>
          <w:lang w:eastAsia="ru-RU"/>
        </w:rPr>
        <w:t>.</w:t>
      </w:r>
    </w:p>
    <w:p w:rsidR="00170C19" w:rsidRDefault="00170C19" w:rsidP="00170C19">
      <w:pPr>
        <w:spacing w:after="0" w:line="240" w:lineRule="auto"/>
        <w:jc w:val="both"/>
        <w:rPr>
          <w:rFonts w:ascii="Times New Roman" w:eastAsia="Times New Roman" w:hAnsi="Times New Roman" w:cs="Times New Roman"/>
          <w:sz w:val="28"/>
          <w:szCs w:val="28"/>
          <w:lang w:eastAsia="ru-RU"/>
        </w:rPr>
      </w:pPr>
    </w:p>
    <w:p w:rsidR="0035131B" w:rsidRPr="0035131B" w:rsidRDefault="00170C19" w:rsidP="00170C1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131B">
        <w:rPr>
          <w:rFonts w:ascii="Times New Roman" w:eastAsia="Times New Roman" w:hAnsi="Times New Roman" w:cs="Times New Roman"/>
          <w:sz w:val="28"/>
          <w:szCs w:val="28"/>
          <w:lang w:eastAsia="ru-RU"/>
        </w:rPr>
        <w:t>       </w:t>
      </w:r>
      <w:r w:rsidR="00B85A73">
        <w:rPr>
          <w:rFonts w:ascii="Times New Roman" w:eastAsia="Times New Roman" w:hAnsi="Times New Roman" w:cs="Times New Roman"/>
          <w:sz w:val="28"/>
          <w:szCs w:val="28"/>
          <w:lang w:eastAsia="ru-RU"/>
        </w:rPr>
        <w:t>2.  Решение Совета депутатов МО «</w:t>
      </w:r>
      <w:proofErr w:type="spellStart"/>
      <w:r w:rsidR="00B85A73">
        <w:rPr>
          <w:rFonts w:ascii="Times New Roman" w:eastAsia="Times New Roman" w:hAnsi="Times New Roman" w:cs="Times New Roman"/>
          <w:sz w:val="28"/>
          <w:szCs w:val="28"/>
          <w:lang w:eastAsia="ru-RU"/>
        </w:rPr>
        <w:t>Шеговарское</w:t>
      </w:r>
      <w:proofErr w:type="spellEnd"/>
      <w:r w:rsidR="00B85A73">
        <w:rPr>
          <w:rFonts w:ascii="Times New Roman" w:eastAsia="Times New Roman" w:hAnsi="Times New Roman" w:cs="Times New Roman"/>
          <w:sz w:val="28"/>
          <w:szCs w:val="28"/>
          <w:lang w:eastAsia="ru-RU"/>
        </w:rPr>
        <w:t>» от 31.10.2012 № 3 «Об образовании постоянных комиссий Совета депутатов муниципального образования  «</w:t>
      </w:r>
      <w:proofErr w:type="spellStart"/>
      <w:r w:rsidR="00B85A73">
        <w:rPr>
          <w:rFonts w:ascii="Times New Roman" w:eastAsia="Times New Roman" w:hAnsi="Times New Roman" w:cs="Times New Roman"/>
          <w:sz w:val="28"/>
          <w:szCs w:val="28"/>
          <w:lang w:eastAsia="ru-RU"/>
        </w:rPr>
        <w:t>Шеговарское</w:t>
      </w:r>
      <w:proofErr w:type="spellEnd"/>
      <w:r w:rsidR="00B85A73">
        <w:rPr>
          <w:rFonts w:ascii="Times New Roman" w:eastAsia="Times New Roman" w:hAnsi="Times New Roman" w:cs="Times New Roman"/>
          <w:sz w:val="28"/>
          <w:szCs w:val="28"/>
          <w:lang w:eastAsia="ru-RU"/>
        </w:rPr>
        <w:t xml:space="preserve">» первого созыва»  считать утратившим силу. </w:t>
      </w:r>
      <w:r w:rsidR="0035131B">
        <w:rPr>
          <w:rFonts w:ascii="Times New Roman" w:eastAsia="Times New Roman" w:hAnsi="Times New Roman" w:cs="Times New Roman"/>
          <w:sz w:val="28"/>
          <w:szCs w:val="28"/>
          <w:lang w:eastAsia="ru-RU"/>
        </w:rPr>
        <w:t xml:space="preserve"> </w:t>
      </w:r>
    </w:p>
    <w:p w:rsidR="0035131B" w:rsidRPr="0035131B" w:rsidRDefault="00626BF6" w:rsidP="0035131B">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B85A73">
        <w:rPr>
          <w:rFonts w:ascii="Times New Roman" w:eastAsia="Times New Roman" w:hAnsi="Times New Roman" w:cs="Times New Roman"/>
          <w:sz w:val="28"/>
          <w:szCs w:val="28"/>
          <w:lang w:eastAsia="ru-RU"/>
        </w:rPr>
        <w:t>3</w:t>
      </w:r>
      <w:r w:rsidR="0035131B" w:rsidRPr="0035131B">
        <w:rPr>
          <w:rFonts w:ascii="Times New Roman" w:eastAsia="Times New Roman" w:hAnsi="Times New Roman" w:cs="Times New Roman"/>
          <w:sz w:val="28"/>
          <w:szCs w:val="28"/>
          <w:lang w:eastAsia="ru-RU"/>
        </w:rPr>
        <w:t xml:space="preserve">. Опубликовать настоящее решение в </w:t>
      </w:r>
      <w:r w:rsidR="0035131B">
        <w:rPr>
          <w:rFonts w:ascii="Times New Roman" w:eastAsia="Times New Roman" w:hAnsi="Times New Roman" w:cs="Times New Roman"/>
          <w:sz w:val="28"/>
          <w:szCs w:val="28"/>
          <w:lang w:eastAsia="ru-RU"/>
        </w:rPr>
        <w:t>«И</w:t>
      </w:r>
      <w:r w:rsidR="0035131B" w:rsidRPr="0035131B">
        <w:rPr>
          <w:rFonts w:ascii="Times New Roman" w:eastAsia="Times New Roman" w:hAnsi="Times New Roman" w:cs="Times New Roman"/>
          <w:sz w:val="28"/>
          <w:szCs w:val="28"/>
          <w:lang w:eastAsia="ru-RU"/>
        </w:rPr>
        <w:t xml:space="preserve">нформационном </w:t>
      </w:r>
      <w:r w:rsidR="0035131B">
        <w:rPr>
          <w:rFonts w:ascii="Times New Roman" w:eastAsia="Times New Roman" w:hAnsi="Times New Roman" w:cs="Times New Roman"/>
          <w:sz w:val="28"/>
          <w:szCs w:val="28"/>
          <w:lang w:eastAsia="ru-RU"/>
        </w:rPr>
        <w:t>листе</w:t>
      </w:r>
      <w:r w:rsidR="0035131B" w:rsidRPr="0035131B">
        <w:rPr>
          <w:rFonts w:ascii="Times New Roman" w:eastAsia="Times New Roman" w:hAnsi="Times New Roman" w:cs="Times New Roman"/>
          <w:sz w:val="28"/>
          <w:szCs w:val="28"/>
          <w:lang w:eastAsia="ru-RU"/>
        </w:rPr>
        <w:t xml:space="preserve">» и разместить на официальном сайте </w:t>
      </w:r>
      <w:r w:rsidR="00B85A73">
        <w:rPr>
          <w:rFonts w:ascii="Times New Roman" w:eastAsia="Times New Roman" w:hAnsi="Times New Roman" w:cs="Times New Roman"/>
          <w:sz w:val="28"/>
          <w:szCs w:val="28"/>
          <w:lang w:eastAsia="ru-RU"/>
        </w:rPr>
        <w:t>муници</w:t>
      </w:r>
      <w:r w:rsidR="00542919">
        <w:rPr>
          <w:rFonts w:ascii="Times New Roman" w:eastAsia="Times New Roman" w:hAnsi="Times New Roman" w:cs="Times New Roman"/>
          <w:sz w:val="28"/>
          <w:szCs w:val="28"/>
          <w:lang w:eastAsia="ru-RU"/>
        </w:rPr>
        <w:t>п</w:t>
      </w:r>
      <w:r w:rsidR="00B85A73">
        <w:rPr>
          <w:rFonts w:ascii="Times New Roman" w:eastAsia="Times New Roman" w:hAnsi="Times New Roman" w:cs="Times New Roman"/>
          <w:sz w:val="28"/>
          <w:szCs w:val="28"/>
          <w:lang w:eastAsia="ru-RU"/>
        </w:rPr>
        <w:t>ального образования «Шенкурский муниципальный район».</w:t>
      </w:r>
    </w:p>
    <w:p w:rsidR="00542919" w:rsidRDefault="0035131B" w:rsidP="00542919">
      <w:pPr>
        <w:spacing w:before="100" w:beforeAutospacing="1" w:after="0" w:line="240" w:lineRule="auto"/>
        <w:jc w:val="both"/>
        <w:rPr>
          <w:rFonts w:ascii="Times New Roman" w:eastAsia="Times New Roman" w:hAnsi="Times New Roman" w:cs="Times New Roman"/>
          <w:sz w:val="28"/>
          <w:szCs w:val="28"/>
          <w:lang w:eastAsia="ru-RU"/>
        </w:rPr>
      </w:pPr>
      <w:r w:rsidRPr="0035131B">
        <w:rPr>
          <w:rFonts w:ascii="Times New Roman" w:eastAsia="Times New Roman" w:hAnsi="Times New Roman" w:cs="Times New Roman"/>
          <w:sz w:val="28"/>
          <w:szCs w:val="28"/>
          <w:lang w:eastAsia="ru-RU"/>
        </w:rPr>
        <w:t> </w:t>
      </w:r>
    </w:p>
    <w:p w:rsidR="00542919" w:rsidRPr="00542919" w:rsidRDefault="00542919" w:rsidP="00542919">
      <w:pPr>
        <w:spacing w:before="100" w:beforeAutospacing="1" w:after="0" w:line="240" w:lineRule="auto"/>
        <w:jc w:val="both"/>
        <w:rPr>
          <w:rFonts w:ascii="Times New Roman" w:eastAsia="Times New Roman" w:hAnsi="Times New Roman" w:cs="Times New Roman"/>
          <w:sz w:val="28"/>
          <w:szCs w:val="28"/>
          <w:lang w:eastAsia="ru-RU"/>
        </w:rPr>
      </w:pPr>
      <w:r w:rsidRPr="00542919">
        <w:rPr>
          <w:rFonts w:ascii="Times New Roman" w:eastAsia="Times New Roman" w:hAnsi="Times New Roman" w:cs="Times New Roman"/>
          <w:bCs/>
          <w:sz w:val="28"/>
          <w:szCs w:val="28"/>
          <w:lang w:eastAsia="ru-RU"/>
        </w:rPr>
        <w:t xml:space="preserve">Глава </w:t>
      </w:r>
      <w:proofErr w:type="gramStart"/>
      <w:r w:rsidRPr="00542919">
        <w:rPr>
          <w:rFonts w:ascii="Times New Roman" w:eastAsia="Times New Roman" w:hAnsi="Times New Roman" w:cs="Times New Roman"/>
          <w:bCs/>
          <w:sz w:val="28"/>
          <w:szCs w:val="28"/>
          <w:lang w:eastAsia="ru-RU"/>
        </w:rPr>
        <w:t>муниципального</w:t>
      </w:r>
      <w:proofErr w:type="gramEnd"/>
      <w:r w:rsidRPr="00542919">
        <w:rPr>
          <w:rFonts w:ascii="Times New Roman" w:eastAsia="Times New Roman" w:hAnsi="Times New Roman" w:cs="Times New Roman"/>
          <w:bCs/>
          <w:sz w:val="28"/>
          <w:szCs w:val="28"/>
          <w:lang w:eastAsia="ru-RU"/>
        </w:rPr>
        <w:t xml:space="preserve"> </w:t>
      </w:r>
    </w:p>
    <w:p w:rsidR="0035131B" w:rsidRPr="00542919" w:rsidRDefault="00542919" w:rsidP="00542919">
      <w:pPr>
        <w:spacing w:after="0" w:line="240" w:lineRule="auto"/>
        <w:jc w:val="both"/>
        <w:rPr>
          <w:rFonts w:ascii="Times New Roman" w:eastAsia="Times New Roman" w:hAnsi="Times New Roman" w:cs="Times New Roman"/>
          <w:bCs/>
          <w:sz w:val="28"/>
          <w:szCs w:val="28"/>
          <w:lang w:eastAsia="ru-RU"/>
        </w:rPr>
      </w:pPr>
      <w:r w:rsidRPr="00542919">
        <w:rPr>
          <w:rFonts w:ascii="Times New Roman" w:eastAsia="Times New Roman" w:hAnsi="Times New Roman" w:cs="Times New Roman"/>
          <w:bCs/>
          <w:sz w:val="28"/>
          <w:szCs w:val="28"/>
          <w:lang w:eastAsia="ru-RU"/>
        </w:rPr>
        <w:t>образования «</w:t>
      </w:r>
      <w:proofErr w:type="spellStart"/>
      <w:r w:rsidRPr="00542919">
        <w:rPr>
          <w:rFonts w:ascii="Times New Roman" w:eastAsia="Times New Roman" w:hAnsi="Times New Roman" w:cs="Times New Roman"/>
          <w:bCs/>
          <w:sz w:val="28"/>
          <w:szCs w:val="28"/>
          <w:lang w:eastAsia="ru-RU"/>
        </w:rPr>
        <w:t>Шеговарское</w:t>
      </w:r>
      <w:proofErr w:type="spellEnd"/>
      <w:r w:rsidRPr="0054291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Н.С. </w:t>
      </w:r>
      <w:proofErr w:type="spellStart"/>
      <w:r>
        <w:rPr>
          <w:rFonts w:ascii="Times New Roman" w:eastAsia="Times New Roman" w:hAnsi="Times New Roman" w:cs="Times New Roman"/>
          <w:bCs/>
          <w:sz w:val="28"/>
          <w:szCs w:val="28"/>
          <w:lang w:eastAsia="ru-RU"/>
        </w:rPr>
        <w:t>Свицкая</w:t>
      </w:r>
      <w:proofErr w:type="spellEnd"/>
    </w:p>
    <w:p w:rsidR="0035131B" w:rsidRPr="00542919" w:rsidRDefault="0035131B" w:rsidP="0035131B">
      <w:pPr>
        <w:spacing w:before="100" w:beforeAutospacing="1" w:after="0" w:line="240" w:lineRule="auto"/>
        <w:jc w:val="both"/>
        <w:rPr>
          <w:rFonts w:ascii="Times New Roman" w:eastAsia="Times New Roman" w:hAnsi="Times New Roman" w:cs="Times New Roman"/>
          <w:sz w:val="28"/>
          <w:szCs w:val="28"/>
          <w:lang w:eastAsia="ru-RU"/>
        </w:rPr>
      </w:pPr>
      <w:r w:rsidRPr="00542919">
        <w:rPr>
          <w:rFonts w:ascii="Times New Roman" w:eastAsia="Times New Roman" w:hAnsi="Times New Roman" w:cs="Times New Roman"/>
          <w:bCs/>
          <w:sz w:val="28"/>
          <w:szCs w:val="28"/>
          <w:lang w:eastAsia="ru-RU"/>
        </w:rPr>
        <w:t> </w:t>
      </w:r>
    </w:p>
    <w:p w:rsidR="0035131B" w:rsidRPr="0035131B" w:rsidRDefault="0035131B" w:rsidP="0035131B">
      <w:pPr>
        <w:spacing w:before="100" w:beforeAutospacing="1" w:after="0" w:line="240" w:lineRule="auto"/>
        <w:jc w:val="both"/>
        <w:rPr>
          <w:rFonts w:ascii="Times New Roman" w:eastAsia="Times New Roman" w:hAnsi="Times New Roman" w:cs="Times New Roman"/>
          <w:sz w:val="28"/>
          <w:szCs w:val="28"/>
          <w:lang w:eastAsia="ru-RU"/>
        </w:rPr>
      </w:pPr>
      <w:r w:rsidRPr="0035131B">
        <w:rPr>
          <w:rFonts w:ascii="Times New Roman" w:eastAsia="Times New Roman" w:hAnsi="Times New Roman" w:cs="Times New Roman"/>
          <w:b/>
          <w:bCs/>
          <w:sz w:val="28"/>
          <w:szCs w:val="28"/>
          <w:lang w:eastAsia="ru-RU"/>
        </w:rPr>
        <w:t> </w:t>
      </w:r>
    </w:p>
    <w:p w:rsidR="0035131B" w:rsidRPr="0035131B" w:rsidRDefault="0035131B" w:rsidP="0035131B">
      <w:pPr>
        <w:spacing w:before="100" w:beforeAutospacing="1" w:after="0" w:line="240" w:lineRule="auto"/>
        <w:jc w:val="both"/>
        <w:rPr>
          <w:rFonts w:ascii="Times New Roman" w:eastAsia="Times New Roman" w:hAnsi="Times New Roman" w:cs="Times New Roman"/>
          <w:sz w:val="28"/>
          <w:szCs w:val="28"/>
          <w:lang w:eastAsia="ru-RU"/>
        </w:rPr>
      </w:pPr>
      <w:r w:rsidRPr="0035131B">
        <w:rPr>
          <w:rFonts w:ascii="Times New Roman" w:eastAsia="Times New Roman" w:hAnsi="Times New Roman" w:cs="Times New Roman"/>
          <w:b/>
          <w:bCs/>
          <w:sz w:val="28"/>
          <w:szCs w:val="28"/>
          <w:lang w:eastAsia="ru-RU"/>
        </w:rPr>
        <w:t> </w:t>
      </w:r>
    </w:p>
    <w:p w:rsidR="0035131B" w:rsidRPr="0035131B" w:rsidRDefault="0035131B" w:rsidP="0035131B">
      <w:pPr>
        <w:spacing w:before="100" w:beforeAutospacing="1" w:after="0" w:line="240" w:lineRule="auto"/>
        <w:jc w:val="both"/>
        <w:rPr>
          <w:rFonts w:ascii="Times New Roman" w:eastAsia="Times New Roman" w:hAnsi="Times New Roman" w:cs="Times New Roman"/>
          <w:sz w:val="28"/>
          <w:szCs w:val="28"/>
          <w:lang w:eastAsia="ru-RU"/>
        </w:rPr>
      </w:pPr>
      <w:r w:rsidRPr="0035131B">
        <w:rPr>
          <w:rFonts w:ascii="Times New Roman" w:eastAsia="Times New Roman" w:hAnsi="Times New Roman" w:cs="Times New Roman"/>
          <w:b/>
          <w:bCs/>
          <w:sz w:val="28"/>
          <w:szCs w:val="28"/>
          <w:lang w:eastAsia="ru-RU"/>
        </w:rPr>
        <w:t> </w:t>
      </w:r>
    </w:p>
    <w:p w:rsidR="0035131B" w:rsidRPr="0035131B" w:rsidRDefault="0035131B" w:rsidP="0035131B">
      <w:pPr>
        <w:spacing w:before="100" w:beforeAutospacing="1" w:after="0" w:line="240" w:lineRule="auto"/>
        <w:jc w:val="both"/>
        <w:rPr>
          <w:rFonts w:ascii="Times New Roman" w:eastAsia="Times New Roman" w:hAnsi="Times New Roman" w:cs="Times New Roman"/>
          <w:sz w:val="28"/>
          <w:szCs w:val="28"/>
          <w:lang w:eastAsia="ru-RU"/>
        </w:rPr>
      </w:pPr>
      <w:r w:rsidRPr="0035131B">
        <w:rPr>
          <w:rFonts w:ascii="Times New Roman" w:eastAsia="Times New Roman" w:hAnsi="Times New Roman" w:cs="Times New Roman"/>
          <w:b/>
          <w:bCs/>
          <w:sz w:val="28"/>
          <w:szCs w:val="28"/>
          <w:lang w:eastAsia="ru-RU"/>
        </w:rPr>
        <w:t> </w:t>
      </w:r>
    </w:p>
    <w:p w:rsidR="00170C19" w:rsidRPr="00542919" w:rsidRDefault="00170C19" w:rsidP="00542919">
      <w:pPr>
        <w:spacing w:before="100" w:beforeAutospacing="1" w:after="0" w:line="240" w:lineRule="auto"/>
        <w:jc w:val="both"/>
        <w:rPr>
          <w:rFonts w:ascii="Times New Roman" w:eastAsia="Times New Roman" w:hAnsi="Times New Roman" w:cs="Times New Roman"/>
          <w:sz w:val="28"/>
          <w:szCs w:val="28"/>
          <w:lang w:eastAsia="ru-RU"/>
        </w:rPr>
      </w:pPr>
    </w:p>
    <w:p w:rsidR="0035131B" w:rsidRDefault="0035131B" w:rsidP="00170C19">
      <w:pPr>
        <w:spacing w:after="0" w:line="240" w:lineRule="auto"/>
        <w:jc w:val="right"/>
        <w:rPr>
          <w:rFonts w:ascii="Times New Roman" w:eastAsia="Times New Roman" w:hAnsi="Times New Roman" w:cs="Times New Roman"/>
          <w:b/>
          <w:bCs/>
          <w:sz w:val="24"/>
          <w:szCs w:val="24"/>
          <w:lang w:eastAsia="ru-RU"/>
        </w:rPr>
      </w:pPr>
      <w:r w:rsidRPr="0035131B">
        <w:rPr>
          <w:rFonts w:ascii="Times New Roman" w:eastAsia="Times New Roman" w:hAnsi="Times New Roman" w:cs="Times New Roman"/>
          <w:b/>
          <w:bCs/>
          <w:sz w:val="28"/>
          <w:szCs w:val="28"/>
          <w:lang w:eastAsia="ru-RU"/>
        </w:rPr>
        <w:t> </w:t>
      </w:r>
      <w:r w:rsidR="00170C19" w:rsidRPr="00170C19">
        <w:rPr>
          <w:rFonts w:ascii="Times New Roman" w:eastAsia="Times New Roman" w:hAnsi="Times New Roman" w:cs="Times New Roman"/>
          <w:b/>
          <w:bCs/>
          <w:sz w:val="24"/>
          <w:szCs w:val="24"/>
          <w:lang w:eastAsia="ru-RU"/>
        </w:rPr>
        <w:t>УТВЕРЖДЕНО</w:t>
      </w:r>
    </w:p>
    <w:p w:rsidR="00170C19" w:rsidRDefault="00170C19" w:rsidP="00170C19">
      <w:pPr>
        <w:spacing w:after="0" w:line="240" w:lineRule="auto"/>
        <w:jc w:val="right"/>
        <w:rPr>
          <w:rFonts w:ascii="Times New Roman" w:eastAsia="Times New Roman" w:hAnsi="Times New Roman" w:cs="Times New Roman"/>
          <w:bCs/>
          <w:sz w:val="24"/>
          <w:szCs w:val="24"/>
          <w:lang w:eastAsia="ru-RU"/>
        </w:rPr>
      </w:pPr>
      <w:r w:rsidRPr="00170C19">
        <w:rPr>
          <w:rFonts w:ascii="Times New Roman" w:eastAsia="Times New Roman" w:hAnsi="Times New Roman" w:cs="Times New Roman"/>
          <w:bCs/>
          <w:sz w:val="24"/>
          <w:szCs w:val="24"/>
          <w:lang w:eastAsia="ru-RU"/>
        </w:rPr>
        <w:t>решением Совета депутатов</w:t>
      </w:r>
    </w:p>
    <w:p w:rsidR="00170C19" w:rsidRDefault="00170C19" w:rsidP="00170C19">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МО «</w:t>
      </w:r>
      <w:proofErr w:type="spellStart"/>
      <w:r>
        <w:rPr>
          <w:rFonts w:ascii="Times New Roman" w:eastAsia="Times New Roman" w:hAnsi="Times New Roman" w:cs="Times New Roman"/>
          <w:bCs/>
          <w:sz w:val="24"/>
          <w:szCs w:val="24"/>
          <w:lang w:eastAsia="ru-RU"/>
        </w:rPr>
        <w:t>Шеговарское</w:t>
      </w:r>
      <w:proofErr w:type="spellEnd"/>
      <w:r>
        <w:rPr>
          <w:rFonts w:ascii="Times New Roman" w:eastAsia="Times New Roman" w:hAnsi="Times New Roman" w:cs="Times New Roman"/>
          <w:bCs/>
          <w:sz w:val="24"/>
          <w:szCs w:val="24"/>
          <w:lang w:eastAsia="ru-RU"/>
        </w:rPr>
        <w:t>»</w:t>
      </w:r>
    </w:p>
    <w:p w:rsidR="00170C19" w:rsidRDefault="00170C19" w:rsidP="00170C19">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 14.10.2016 № 1</w:t>
      </w:r>
    </w:p>
    <w:p w:rsidR="00170C19" w:rsidRPr="00170C19" w:rsidRDefault="00170C19" w:rsidP="00170C19">
      <w:pPr>
        <w:spacing w:after="0" w:line="240" w:lineRule="auto"/>
        <w:jc w:val="right"/>
        <w:rPr>
          <w:rFonts w:ascii="Times New Roman" w:eastAsia="Times New Roman" w:hAnsi="Times New Roman" w:cs="Times New Roman"/>
          <w:bCs/>
          <w:sz w:val="24"/>
          <w:szCs w:val="24"/>
          <w:lang w:eastAsia="ru-RU"/>
        </w:rPr>
      </w:pPr>
    </w:p>
    <w:p w:rsidR="00B23447" w:rsidRDefault="00170C19" w:rsidP="00B23447">
      <w:pPr>
        <w:spacing w:after="0" w:line="240" w:lineRule="auto"/>
        <w:jc w:val="center"/>
        <w:rPr>
          <w:rFonts w:ascii="Times New Roman" w:eastAsia="Times New Roman" w:hAnsi="Times New Roman" w:cs="Times New Roman"/>
          <w:b/>
          <w:sz w:val="24"/>
          <w:szCs w:val="24"/>
          <w:lang w:eastAsia="ru-RU"/>
        </w:rPr>
      </w:pPr>
      <w:r w:rsidRPr="00B23447">
        <w:rPr>
          <w:rFonts w:ascii="Times New Roman" w:eastAsia="Times New Roman" w:hAnsi="Times New Roman" w:cs="Times New Roman"/>
          <w:b/>
          <w:sz w:val="24"/>
          <w:szCs w:val="24"/>
          <w:lang w:eastAsia="ru-RU"/>
        </w:rPr>
        <w:t>П</w:t>
      </w:r>
      <w:r w:rsidR="00B23447">
        <w:rPr>
          <w:rFonts w:ascii="Times New Roman" w:eastAsia="Times New Roman" w:hAnsi="Times New Roman" w:cs="Times New Roman"/>
          <w:b/>
          <w:sz w:val="24"/>
          <w:szCs w:val="24"/>
          <w:lang w:eastAsia="ru-RU"/>
        </w:rPr>
        <w:t xml:space="preserve">ОЛОЖЕНИЕ О ПОСТОЯННЫХ ДЕПУТАТСКИХ КОМИССИЯХ СОВЕТА ДЕПУТАТОВ МУНИЦИПАЛЬНОГО ОБРАЗОВАНИЯ «ШЕГОВАРСКОЕ» </w:t>
      </w:r>
    </w:p>
    <w:p w:rsidR="00B23447" w:rsidRDefault="00B23447" w:rsidP="00B23447">
      <w:pPr>
        <w:spacing w:after="0" w:line="240" w:lineRule="auto"/>
        <w:jc w:val="center"/>
        <w:rPr>
          <w:rFonts w:ascii="Times New Roman" w:eastAsia="Times New Roman" w:hAnsi="Times New Roman" w:cs="Times New Roman"/>
          <w:sz w:val="24"/>
          <w:szCs w:val="24"/>
          <w:lang w:eastAsia="ru-RU"/>
        </w:rPr>
      </w:pPr>
    </w:p>
    <w:p w:rsidR="00B23447" w:rsidRDefault="00B23447" w:rsidP="00B234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ПОЛОЖЕНИЯ</w:t>
      </w:r>
    </w:p>
    <w:p w:rsidR="00B23447" w:rsidRPr="00170C19" w:rsidRDefault="00B23447" w:rsidP="00B23447">
      <w:pPr>
        <w:spacing w:after="0" w:line="240" w:lineRule="auto"/>
        <w:jc w:val="center"/>
        <w:rPr>
          <w:rFonts w:ascii="Times New Roman" w:eastAsia="Times New Roman" w:hAnsi="Times New Roman" w:cs="Times New Roman"/>
          <w:sz w:val="24"/>
          <w:szCs w:val="24"/>
          <w:lang w:eastAsia="ru-RU"/>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1.1. Настоящее Положение определяет статус и порядок деятельности постоянных комиссий (далее </w:t>
      </w:r>
      <w:r>
        <w:rPr>
          <w:rFonts w:ascii="Times New Roman" w:hAnsi="Times New Roman" w:cs="Times New Roman"/>
          <w:sz w:val="24"/>
          <w:szCs w:val="24"/>
        </w:rPr>
        <w:t xml:space="preserve">по тексту </w:t>
      </w:r>
      <w:r w:rsidRPr="00B23447">
        <w:rPr>
          <w:rFonts w:ascii="Times New Roman" w:hAnsi="Times New Roman" w:cs="Times New Roman"/>
          <w:sz w:val="24"/>
          <w:szCs w:val="24"/>
        </w:rPr>
        <w:t xml:space="preserve">- комиссии) Совета депутатов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(далее по тексту – Совет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1.2. Постоянная депутатская комиссия </w:t>
      </w:r>
      <w:r>
        <w:rPr>
          <w:rFonts w:ascii="Times New Roman" w:hAnsi="Times New Roman" w:cs="Times New Roman"/>
          <w:sz w:val="24"/>
          <w:szCs w:val="24"/>
        </w:rPr>
        <w:t>Совета депутатов</w:t>
      </w:r>
      <w:r w:rsidRPr="00B23447">
        <w:rPr>
          <w:rFonts w:ascii="Times New Roman" w:hAnsi="Times New Roman" w:cs="Times New Roman"/>
          <w:sz w:val="24"/>
          <w:szCs w:val="24"/>
        </w:rPr>
        <w:t xml:space="preserve"> является постоянно действующим органом Совета депутатов, работает по его поручению, для предварительного рассмотрения и подготовки вопросов, относящихся к компетенции Совета депутатов, а также для содействия реализации прав представительного органа и </w:t>
      </w:r>
      <w:proofErr w:type="gramStart"/>
      <w:r w:rsidRPr="00B23447">
        <w:rPr>
          <w:rFonts w:ascii="Times New Roman" w:hAnsi="Times New Roman" w:cs="Times New Roman"/>
          <w:sz w:val="24"/>
          <w:szCs w:val="24"/>
        </w:rPr>
        <w:t>контроля за</w:t>
      </w:r>
      <w:proofErr w:type="gramEnd"/>
      <w:r w:rsidRPr="00B23447">
        <w:rPr>
          <w:rFonts w:ascii="Times New Roman" w:hAnsi="Times New Roman" w:cs="Times New Roman"/>
          <w:sz w:val="24"/>
          <w:szCs w:val="24"/>
        </w:rPr>
        <w:t xml:space="preserve"> их исполнением. Комиссия передает в Совет депутатов проекты правовых нормативных актов или предложения по усовершенствованию правового регулирования на территории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r w:rsidRPr="00B23447">
        <w:rPr>
          <w:rFonts w:ascii="Times New Roman" w:hAnsi="Times New Roman" w:cs="Times New Roman"/>
          <w:sz w:val="24"/>
          <w:szCs w:val="24"/>
        </w:rPr>
        <w:t xml:space="preserve">  с обоснованием необходимости их принятия, характеристикой основных положений, целей, задач.</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1.3. В своей деятельности комиссия руководствуется </w:t>
      </w:r>
      <w:hyperlink r:id="rId5" w:history="1">
        <w:r w:rsidRPr="00626BF6">
          <w:rPr>
            <w:rFonts w:ascii="Times New Roman" w:hAnsi="Times New Roman" w:cs="Times New Roman"/>
            <w:sz w:val="24"/>
            <w:szCs w:val="24"/>
          </w:rPr>
          <w:t>Конституцией</w:t>
        </w:r>
      </w:hyperlink>
      <w:r w:rsidRPr="00B23447">
        <w:rPr>
          <w:rFonts w:ascii="Times New Roman" w:hAnsi="Times New Roman" w:cs="Times New Roman"/>
          <w:sz w:val="24"/>
          <w:szCs w:val="24"/>
        </w:rPr>
        <w:t xml:space="preserve"> РФ, действующим законодательством РФ и </w:t>
      </w:r>
      <w:r>
        <w:rPr>
          <w:rFonts w:ascii="Times New Roman" w:hAnsi="Times New Roman" w:cs="Times New Roman"/>
          <w:sz w:val="24"/>
          <w:szCs w:val="24"/>
        </w:rPr>
        <w:t>Архангельской области</w:t>
      </w:r>
      <w:r w:rsidRPr="00B23447">
        <w:rPr>
          <w:rFonts w:ascii="Times New Roman" w:hAnsi="Times New Roman" w:cs="Times New Roman"/>
          <w:sz w:val="24"/>
          <w:szCs w:val="24"/>
        </w:rPr>
        <w:t xml:space="preserve">, </w:t>
      </w:r>
      <w:hyperlink r:id="rId6" w:history="1">
        <w:r w:rsidRPr="00626BF6">
          <w:rPr>
            <w:rFonts w:ascii="Times New Roman" w:hAnsi="Times New Roman" w:cs="Times New Roman"/>
            <w:sz w:val="24"/>
            <w:szCs w:val="24"/>
          </w:rPr>
          <w:t>Уставом</w:t>
        </w:r>
      </w:hyperlink>
      <w:r w:rsidRPr="00B23447">
        <w:rPr>
          <w:rFonts w:ascii="Times New Roman" w:hAnsi="Times New Roman" w:cs="Times New Roman"/>
          <w:sz w:val="24"/>
          <w:szCs w:val="24"/>
        </w:rPr>
        <w:t xml:space="preserve"> муниципального образования "</w:t>
      </w:r>
      <w:proofErr w:type="spellStart"/>
      <w:r>
        <w:rPr>
          <w:rFonts w:ascii="Times New Roman" w:hAnsi="Times New Roman" w:cs="Times New Roman"/>
          <w:sz w:val="24"/>
          <w:szCs w:val="24"/>
        </w:rPr>
        <w:t>Шеговарское</w:t>
      </w:r>
      <w:proofErr w:type="spellEnd"/>
      <w:r w:rsidRPr="00B23447">
        <w:rPr>
          <w:rFonts w:ascii="Times New Roman" w:hAnsi="Times New Roman" w:cs="Times New Roman"/>
          <w:sz w:val="24"/>
          <w:szCs w:val="24"/>
        </w:rPr>
        <w:t>" (далее по тексту - Устав),  а также настоящим Положением.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1.4. Деятельность комиссии основывается на принципах законности, гласности, коллегиальности и учета общего мнения.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1.5. Комиссия Совета депутатов  избирается на срок полномочий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2. ОСНОВНЫЕ НАПРАВЛЕНИЯ ДЕЯТЕЛЬНОСТИ КОМИССИЙ</w:t>
      </w:r>
    </w:p>
    <w:p w:rsidR="00B23447" w:rsidRPr="00B23447" w:rsidRDefault="00B23447" w:rsidP="00B23447">
      <w:pPr>
        <w:widowControl w:val="0"/>
        <w:autoSpaceDE w:val="0"/>
        <w:autoSpaceDN w:val="0"/>
        <w:adjustRightInd w:val="0"/>
        <w:spacing w:after="0" w:line="240" w:lineRule="auto"/>
        <w:jc w:val="center"/>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both"/>
        <w:rPr>
          <w:rFonts w:ascii="Times New Roman" w:hAnsi="Times New Roman" w:cs="Times New Roman"/>
          <w:sz w:val="24"/>
          <w:szCs w:val="24"/>
        </w:rPr>
      </w:pPr>
      <w:r w:rsidRPr="00B23447">
        <w:rPr>
          <w:rFonts w:ascii="Times New Roman" w:hAnsi="Times New Roman" w:cs="Times New Roman"/>
          <w:sz w:val="24"/>
          <w:szCs w:val="24"/>
        </w:rPr>
        <w:t xml:space="preserve">          В Совете депутатов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r w:rsidRPr="00B23447">
        <w:rPr>
          <w:rFonts w:ascii="Times New Roman" w:hAnsi="Times New Roman" w:cs="Times New Roman"/>
          <w:sz w:val="24"/>
          <w:szCs w:val="24"/>
        </w:rPr>
        <w:t xml:space="preserve"> образ</w:t>
      </w:r>
      <w:r w:rsidR="00626BF6">
        <w:rPr>
          <w:rFonts w:ascii="Times New Roman" w:hAnsi="Times New Roman" w:cs="Times New Roman"/>
          <w:sz w:val="24"/>
          <w:szCs w:val="24"/>
        </w:rPr>
        <w:t>уются</w:t>
      </w:r>
      <w:r w:rsidRPr="00B23447">
        <w:rPr>
          <w:rFonts w:ascii="Times New Roman" w:hAnsi="Times New Roman" w:cs="Times New Roman"/>
          <w:sz w:val="24"/>
          <w:szCs w:val="24"/>
        </w:rPr>
        <w:t xml:space="preserve"> постоянные депутатские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комиссия</w:t>
      </w:r>
      <w:r w:rsidR="007F757A">
        <w:rPr>
          <w:rFonts w:ascii="Times New Roman" w:hAnsi="Times New Roman" w:cs="Times New Roman"/>
          <w:sz w:val="24"/>
          <w:szCs w:val="24"/>
        </w:rPr>
        <w:t xml:space="preserve"> по бюджету и экономике</w:t>
      </w:r>
      <w:r w:rsidRPr="00B23447">
        <w:rPr>
          <w:rFonts w:ascii="Times New Roman" w:hAnsi="Times New Roman" w:cs="Times New Roman"/>
          <w:sz w:val="24"/>
          <w:szCs w:val="24"/>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  комиссия по </w:t>
      </w:r>
      <w:r w:rsidR="007F757A">
        <w:rPr>
          <w:rFonts w:ascii="Times New Roman" w:hAnsi="Times New Roman" w:cs="Times New Roman"/>
          <w:sz w:val="24"/>
          <w:szCs w:val="24"/>
        </w:rPr>
        <w:t xml:space="preserve">местному самоуправлению и </w:t>
      </w:r>
      <w:r w:rsidRPr="00B23447">
        <w:rPr>
          <w:rFonts w:ascii="Times New Roman" w:hAnsi="Times New Roman" w:cs="Times New Roman"/>
          <w:sz w:val="24"/>
          <w:szCs w:val="24"/>
        </w:rPr>
        <w:t>социальным вопросам.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3. ОСНОВНЫЕ ПРИНЦИПЫ ДЕЯТЕЛЬНОСТИ И ПОРЯДОК ОБРАЗОВАНИЯ</w:t>
      </w:r>
    </w:p>
    <w:p w:rsidR="00B23447" w:rsidRDefault="00B23447" w:rsidP="00B23447">
      <w:pPr>
        <w:widowControl w:val="0"/>
        <w:autoSpaceDE w:val="0"/>
        <w:autoSpaceDN w:val="0"/>
        <w:adjustRightInd w:val="0"/>
        <w:spacing w:after="0" w:line="240" w:lineRule="auto"/>
        <w:jc w:val="center"/>
        <w:rPr>
          <w:rFonts w:ascii="Times New Roman" w:hAnsi="Times New Roman" w:cs="Times New Roman"/>
          <w:sz w:val="24"/>
          <w:szCs w:val="24"/>
        </w:rPr>
      </w:pPr>
      <w:r w:rsidRPr="00B23447">
        <w:rPr>
          <w:rFonts w:ascii="Times New Roman" w:hAnsi="Times New Roman" w:cs="Times New Roman"/>
          <w:sz w:val="24"/>
          <w:szCs w:val="24"/>
        </w:rPr>
        <w:t>ПОСТОЯННЫХ КОМИССИЙ</w:t>
      </w:r>
    </w:p>
    <w:p w:rsidR="00F208F7" w:rsidRPr="00B23447" w:rsidRDefault="00F208F7" w:rsidP="00B23447">
      <w:pPr>
        <w:widowControl w:val="0"/>
        <w:autoSpaceDE w:val="0"/>
        <w:autoSpaceDN w:val="0"/>
        <w:adjustRightInd w:val="0"/>
        <w:spacing w:after="0" w:line="240" w:lineRule="auto"/>
        <w:jc w:val="center"/>
        <w:rPr>
          <w:rFonts w:ascii="Times New Roman" w:hAnsi="Times New Roman" w:cs="Times New Roman"/>
          <w:sz w:val="24"/>
          <w:szCs w:val="24"/>
        </w:rPr>
      </w:pPr>
    </w:p>
    <w:p w:rsidR="00F208F7" w:rsidRPr="00F208F7" w:rsidRDefault="00F208F7" w:rsidP="00F208F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Pr="00F208F7">
        <w:rPr>
          <w:rFonts w:ascii="Times New Roman" w:hAnsi="Times New Roman" w:cs="Times New Roman"/>
          <w:sz w:val="24"/>
          <w:szCs w:val="24"/>
        </w:rPr>
        <w:t xml:space="preserve">.1. Комиссии создаются Советом депутатов на срок полномочий Совета депутатов – </w:t>
      </w:r>
      <w:r w:rsidRPr="00F208F7">
        <w:rPr>
          <w:rFonts w:ascii="Times New Roman" w:hAnsi="Times New Roman" w:cs="Times New Roman"/>
          <w:b/>
          <w:bCs/>
          <w:sz w:val="24"/>
          <w:szCs w:val="24"/>
        </w:rPr>
        <w:t>5 лет</w:t>
      </w:r>
      <w:r w:rsidRPr="00F208F7">
        <w:rPr>
          <w:rFonts w:ascii="Times New Roman" w:hAnsi="Times New Roman" w:cs="Times New Roman"/>
          <w:sz w:val="24"/>
          <w:szCs w:val="24"/>
        </w:rPr>
        <w:t>. Формирование комиссий производится на основе предложений депутатов.</w:t>
      </w:r>
    </w:p>
    <w:p w:rsidR="00B23447" w:rsidRPr="00F208F7" w:rsidRDefault="00F208F7" w:rsidP="00F208F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Pr="00F208F7">
        <w:rPr>
          <w:rFonts w:ascii="Times New Roman" w:hAnsi="Times New Roman" w:cs="Times New Roman"/>
          <w:sz w:val="24"/>
          <w:szCs w:val="24"/>
        </w:rPr>
        <w:t>.2. Состав комиссий не может быть менее 3-х  депутатов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.3</w:t>
      </w:r>
      <w:r w:rsidRPr="00B23447">
        <w:rPr>
          <w:rFonts w:ascii="Times New Roman" w:hAnsi="Times New Roman" w:cs="Times New Roman"/>
          <w:sz w:val="24"/>
          <w:szCs w:val="24"/>
        </w:rPr>
        <w:t>. Деятельность комиссий основана на коллективном, свободном и открытом обсуждении и решении вопросов, гласности их работы, принятии решений большинством и соблюдении прав меньшинства.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4</w:t>
      </w:r>
      <w:r w:rsidRPr="00B23447">
        <w:rPr>
          <w:rFonts w:ascii="Times New Roman" w:hAnsi="Times New Roman" w:cs="Times New Roman"/>
          <w:sz w:val="24"/>
          <w:szCs w:val="24"/>
        </w:rPr>
        <w:t xml:space="preserve">. </w:t>
      </w:r>
      <w:r w:rsidR="007F757A">
        <w:rPr>
          <w:rFonts w:ascii="Times New Roman" w:hAnsi="Times New Roman" w:cs="Times New Roman"/>
          <w:sz w:val="24"/>
          <w:szCs w:val="24"/>
        </w:rPr>
        <w:t>П</w:t>
      </w:r>
      <w:r w:rsidRPr="00B23447">
        <w:rPr>
          <w:rFonts w:ascii="Times New Roman" w:hAnsi="Times New Roman" w:cs="Times New Roman"/>
          <w:sz w:val="24"/>
          <w:szCs w:val="24"/>
        </w:rPr>
        <w:t>оименный состав комиссий утверждаются решением Совета депутатов после соответствующей процедуры обсуждения.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5</w:t>
      </w:r>
      <w:r w:rsidRPr="00B23447">
        <w:rPr>
          <w:rFonts w:ascii="Times New Roman" w:hAnsi="Times New Roman" w:cs="Times New Roman"/>
          <w:sz w:val="24"/>
          <w:szCs w:val="24"/>
        </w:rPr>
        <w:t>. Комиссии на своем первом заседании избирают из своего состава председателя и заместителя председателя. Председатель комиссии утверждается и освобождается от должности решением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6</w:t>
      </w:r>
      <w:r w:rsidRPr="00B23447">
        <w:rPr>
          <w:rFonts w:ascii="Times New Roman" w:hAnsi="Times New Roman" w:cs="Times New Roman"/>
          <w:sz w:val="24"/>
          <w:szCs w:val="24"/>
        </w:rPr>
        <w:t>. Комиссии вправе вносить на рассмотрение Совета депутатов предложения о переизбрании председателей комиссий по инициативе не менее половины членов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lastRenderedPageBreak/>
        <w:t>3.</w:t>
      </w:r>
      <w:r w:rsidR="00F208F7">
        <w:rPr>
          <w:rFonts w:ascii="Times New Roman" w:hAnsi="Times New Roman" w:cs="Times New Roman"/>
          <w:sz w:val="24"/>
          <w:szCs w:val="24"/>
        </w:rPr>
        <w:t>7</w:t>
      </w:r>
      <w:r w:rsidRPr="00B23447">
        <w:rPr>
          <w:rFonts w:ascii="Times New Roman" w:hAnsi="Times New Roman" w:cs="Times New Roman"/>
          <w:sz w:val="24"/>
          <w:szCs w:val="24"/>
        </w:rPr>
        <w:t>. Депутат может быть членом только одной постоянной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8</w:t>
      </w:r>
      <w:r w:rsidRPr="00B23447">
        <w:rPr>
          <w:rFonts w:ascii="Times New Roman" w:hAnsi="Times New Roman" w:cs="Times New Roman"/>
          <w:sz w:val="24"/>
          <w:szCs w:val="24"/>
        </w:rPr>
        <w:t>. Председатели постоянных комиссий входят в состав бюджетной комиссии с правом решающего голоса.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w:t>
      </w:r>
      <w:r w:rsidR="00F208F7">
        <w:rPr>
          <w:rFonts w:ascii="Times New Roman" w:hAnsi="Times New Roman" w:cs="Times New Roman"/>
          <w:sz w:val="24"/>
          <w:szCs w:val="24"/>
        </w:rPr>
        <w:t>9</w:t>
      </w:r>
      <w:r w:rsidRPr="00B23447">
        <w:rPr>
          <w:rFonts w:ascii="Times New Roman" w:hAnsi="Times New Roman" w:cs="Times New Roman"/>
          <w:sz w:val="24"/>
          <w:szCs w:val="24"/>
        </w:rPr>
        <w:t>. Комиссии могут создавать в своей структуре рабочие группы с привлечением членов других комиссий, экспертов, специалистов.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4. ФУНКЦИИ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В соответствии с возложенными на нее задачами комиссия осуществляет:</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4.1. организацию работы в Совете депутатов </w:t>
      </w:r>
      <w:r w:rsidR="007F757A">
        <w:rPr>
          <w:rFonts w:ascii="Times New Roman" w:hAnsi="Times New Roman" w:cs="Times New Roman"/>
          <w:sz w:val="24"/>
          <w:szCs w:val="24"/>
        </w:rPr>
        <w:t>по</w:t>
      </w:r>
      <w:r w:rsidRPr="00B23447">
        <w:rPr>
          <w:rFonts w:ascii="Times New Roman" w:hAnsi="Times New Roman" w:cs="Times New Roman"/>
          <w:sz w:val="24"/>
          <w:szCs w:val="24"/>
        </w:rPr>
        <w:t xml:space="preserve"> своим направлениям деятельности;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4.2. предварительное обсуждение проектов, документов, внесенных на рассмотрение Совету </w:t>
      </w:r>
      <w:r w:rsidR="007F757A">
        <w:rPr>
          <w:rFonts w:ascii="Times New Roman" w:hAnsi="Times New Roman" w:cs="Times New Roman"/>
          <w:sz w:val="24"/>
          <w:szCs w:val="24"/>
        </w:rPr>
        <w:t>депутатов</w:t>
      </w:r>
      <w:r w:rsidRPr="00B23447">
        <w:rPr>
          <w:rFonts w:ascii="Times New Roman" w:hAnsi="Times New Roman" w:cs="Times New Roman"/>
          <w:sz w:val="24"/>
          <w:szCs w:val="24"/>
        </w:rPr>
        <w:t>, подготовку заключений по ним, рассмотрение и внесение поправок к проектам документов, принятых за основу;</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4.3. инициативную разработку проектов документов и предложений, внесение подготовленных документов на рассмотрение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4.4. взаимодействие с председателем Совета депутатов,  органами местного самоуправления муниципального образования при подготовке решений Совета депутатов, относящихся к ведению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4.5. направление своих представителей в качестве докладчиков, содокладчиков, экспертов на заседания Совета депутатов, внесение согласованных комиссией поправок, распространение подготовленных заключений и других материалов;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4.6. подготовку предложений и осуществление по поручению Совета депутатов контрольных функций за деятельностью органов местного самоуправления, в том числе по выполнению ими принятых Советом депутатов решений;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4.7. сбор и анализ информации по местным проблемам, находящимся в ведении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4.8. планирование деятельности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4.9. документирование деятельности комиссии, представление материалов о работе комиссии депутатам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4.10. обсуждение кандидатур должностных лиц, представляемых Советом депутатов для согласования.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5. ПРАВА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Для осуществления указанных функций в соответствии с настоящим Положением комиссия имеет право:</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5.1. вносить на рассмотрение Совета депутатов вопросы, относящиеся к ее ведению и компетенции;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5.2. определять своих докладчиков на заседания Совета депутатов по вопросам, внесенным ею на рассмотрение в Совет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5.3. запрашивать и получать в установленном порядке от федеральных, </w:t>
      </w:r>
      <w:r w:rsidR="007F757A">
        <w:rPr>
          <w:rFonts w:ascii="Times New Roman" w:hAnsi="Times New Roman" w:cs="Times New Roman"/>
          <w:sz w:val="24"/>
          <w:szCs w:val="24"/>
        </w:rPr>
        <w:t>областных</w:t>
      </w:r>
      <w:r w:rsidRPr="00B23447">
        <w:rPr>
          <w:rFonts w:ascii="Times New Roman" w:hAnsi="Times New Roman" w:cs="Times New Roman"/>
          <w:sz w:val="24"/>
          <w:szCs w:val="24"/>
        </w:rPr>
        <w:t xml:space="preserve"> и местных органов власти, управлений, предприятий, учреждений и организаций необходимые документы и иные данные, необходимые для работы комиссии, в пределах, установленных законодательством;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5.4. заслушивать на своих заседаниях сообщения представителей администрации </w:t>
      </w:r>
      <w:r w:rsidR="007F757A">
        <w:rPr>
          <w:rFonts w:ascii="Times New Roman" w:hAnsi="Times New Roman" w:cs="Times New Roman"/>
          <w:sz w:val="24"/>
          <w:szCs w:val="24"/>
        </w:rPr>
        <w:t>муниципального образования</w:t>
      </w:r>
      <w:r w:rsidRPr="00B23447">
        <w:rPr>
          <w:rFonts w:ascii="Times New Roman" w:hAnsi="Times New Roman" w:cs="Times New Roman"/>
          <w:sz w:val="24"/>
          <w:szCs w:val="24"/>
        </w:rPr>
        <w:t xml:space="preserve"> об исполнении решений Совета депутатов,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исполнением которых поручен соответствующей комиссии. По предварительному уведомлению представители администрации должны присутствовать на заседаниях комиссии и давать разъяснения по рассматриваемым вопросам.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Извещение о вызове на комиссию представителям администрации направляется не </w:t>
      </w:r>
      <w:proofErr w:type="gramStart"/>
      <w:r w:rsidRPr="00B23447">
        <w:rPr>
          <w:rFonts w:ascii="Times New Roman" w:hAnsi="Times New Roman" w:cs="Times New Roman"/>
          <w:sz w:val="24"/>
          <w:szCs w:val="24"/>
        </w:rPr>
        <w:t>позднее</w:t>
      </w:r>
      <w:proofErr w:type="gramEnd"/>
      <w:r w:rsidRPr="00B23447">
        <w:rPr>
          <w:rFonts w:ascii="Times New Roman" w:hAnsi="Times New Roman" w:cs="Times New Roman"/>
          <w:sz w:val="24"/>
          <w:szCs w:val="24"/>
        </w:rPr>
        <w:t xml:space="preserve"> </w:t>
      </w:r>
      <w:r w:rsidR="007F757A">
        <w:rPr>
          <w:rFonts w:ascii="Times New Roman" w:hAnsi="Times New Roman" w:cs="Times New Roman"/>
          <w:sz w:val="24"/>
          <w:szCs w:val="24"/>
        </w:rPr>
        <w:t xml:space="preserve"> </w:t>
      </w:r>
      <w:r w:rsidRPr="00B23447">
        <w:rPr>
          <w:rFonts w:ascii="Times New Roman" w:hAnsi="Times New Roman" w:cs="Times New Roman"/>
          <w:sz w:val="24"/>
          <w:szCs w:val="24"/>
        </w:rPr>
        <w:t>чем за 2 дня до рассмотрения вопроса;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5.5. вносить в Совет депутатов предложения о передаче проектов решений Совета депутатов по наиболее важным вопросам для обсуждения населением муниципального образования.</w:t>
      </w: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F757A" w:rsidRPr="00B23447" w:rsidRDefault="007F757A"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 xml:space="preserve">6. ПРАВА И ОБЯЗАННОСТИ </w:t>
      </w:r>
      <w:r w:rsidR="00542919">
        <w:rPr>
          <w:rFonts w:ascii="Times New Roman" w:hAnsi="Times New Roman" w:cs="Times New Roman"/>
          <w:sz w:val="24"/>
          <w:szCs w:val="24"/>
        </w:rPr>
        <w:t xml:space="preserve">ПРЕДСЕДАТЕЛЯ И </w:t>
      </w:r>
      <w:r w:rsidRPr="00B23447">
        <w:rPr>
          <w:rFonts w:ascii="Times New Roman" w:hAnsi="Times New Roman" w:cs="Times New Roman"/>
          <w:sz w:val="24"/>
          <w:szCs w:val="24"/>
        </w:rPr>
        <w:t>ЧЛЕНОВ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Председатель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6.1. Председатель комиссии избирается членами комиссии на первом заседании из состава комиссии большинством голосов от числа присутствующих и утверждается Советом депутатов большинством голосов от числа избранных депутатов. Если кандидатура председателя комиссии будет отклонена, то до избрания нового председателя комиссии его обязанности на заседаниях комиссии исполняет по поручению председателя Совета депутатов заместитель председателя, а в его отсутствие - один из членов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6.2. Организует работу комиссии, в том числе содействует правовому и материально-техническому обеспечению ее деятельности.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6.3. Представляет </w:t>
      </w:r>
      <w:r w:rsidR="007F757A">
        <w:rPr>
          <w:rFonts w:ascii="Times New Roman" w:hAnsi="Times New Roman" w:cs="Times New Roman"/>
          <w:sz w:val="24"/>
          <w:szCs w:val="24"/>
        </w:rPr>
        <w:t xml:space="preserve">возглавляемую им </w:t>
      </w:r>
      <w:r w:rsidRPr="00B23447">
        <w:rPr>
          <w:rFonts w:ascii="Times New Roman" w:hAnsi="Times New Roman" w:cs="Times New Roman"/>
          <w:sz w:val="24"/>
          <w:szCs w:val="24"/>
        </w:rPr>
        <w:t>комиссию внутри Совета депутатов  и вне ее.</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6.4. Председатель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планирует работу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контролирует выполнение планов работы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информирует членов комиссии о результатах рассмотрения рекомендаций комиссии и о принятых по ним мерах;</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ведет заседания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 организует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исполнением решений Совета депутатов по вопросам, входящим в компетенцию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координирует работу комиссии с деятельностью других комиссий Совета депутатов при совместном рассмотрении вопросов;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дает поручения членам комиссии в пределах своих полномочий, с учетом желания, компетенции и загрузки конкретных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 </w:t>
      </w:r>
      <w:proofErr w:type="gramStart"/>
      <w:r w:rsidRPr="00B23447">
        <w:rPr>
          <w:rFonts w:ascii="Times New Roman" w:hAnsi="Times New Roman" w:cs="Times New Roman"/>
          <w:sz w:val="24"/>
          <w:szCs w:val="24"/>
        </w:rPr>
        <w:t>отчитывается о работе</w:t>
      </w:r>
      <w:proofErr w:type="gramEnd"/>
      <w:r w:rsidRPr="00B23447">
        <w:rPr>
          <w:rFonts w:ascii="Times New Roman" w:hAnsi="Times New Roman" w:cs="Times New Roman"/>
          <w:sz w:val="24"/>
          <w:szCs w:val="24"/>
        </w:rPr>
        <w:t xml:space="preserve"> комиссии на ее заседаниях и о работе комиссии в целом - на заседаниях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подписывает протоколы заседаний.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Члены комиссии имеют право:</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решающего голоса по всем вопросам, рассматриваемым комиссией;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вносить любые вопросы и предложения для рассмотрения комиссией, участвовать в подготовке, обсуждении и принятии по ним решений;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вносить предложения о заслушивании на заседании комиссии отчета или информации органа либо должностного лица местного самоуправления о ходе реализации решений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представлять Совету депутату свое особое мнение в случае несогласия с принятым комиссией решением;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член комиссии, предложения которого не получили поддержки, может внести их в письменной или устной форме при обсуждении данного вопроса Советом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По запросу комиссии ему представляются необходимые документы и другие материалы должностными лицами органов местного самоуправления, предприятий, учреждений и организаций по вопросам, вынесенным на рассмотрение комиссии</w:t>
      </w:r>
      <w:r w:rsidR="007F757A">
        <w:rPr>
          <w:rFonts w:ascii="Times New Roman" w:hAnsi="Times New Roman" w:cs="Times New Roman"/>
          <w:sz w:val="24"/>
          <w:szCs w:val="24"/>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выйти из состава комиссии и войти в состав другой комиссии можно по письменному заявлению на имя председателя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член комиссии по поручению комиссии вправе изучать на месте вопросы, относящиеся к компетенции комиссии, обобщать предложения государственных и общественных органов и организаций, а также граждан, сообщать свои выводы и предложения в комиссию.</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Члены комиссии обязаны:</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участвовать в деятельности комиссии, не допускать пропусков ее заседаний без уважительной причины;</w:t>
      </w:r>
    </w:p>
    <w:p w:rsidR="00B23447" w:rsidRPr="00B23447" w:rsidRDefault="00542919"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выполнять поручения комисс</w:t>
      </w:r>
      <w:proofErr w:type="gramStart"/>
      <w:r>
        <w:rPr>
          <w:rFonts w:ascii="Times New Roman" w:hAnsi="Times New Roman" w:cs="Times New Roman"/>
          <w:sz w:val="24"/>
          <w:szCs w:val="24"/>
        </w:rPr>
        <w:t xml:space="preserve">ии </w:t>
      </w:r>
      <w:r w:rsidR="00B23447" w:rsidRPr="00B23447">
        <w:rPr>
          <w:rFonts w:ascii="Times New Roman" w:hAnsi="Times New Roman" w:cs="Times New Roman"/>
          <w:sz w:val="24"/>
          <w:szCs w:val="24"/>
        </w:rPr>
        <w:t>и</w:t>
      </w:r>
      <w:r>
        <w:rPr>
          <w:rFonts w:ascii="Times New Roman" w:hAnsi="Times New Roman" w:cs="Times New Roman"/>
          <w:sz w:val="24"/>
          <w:szCs w:val="24"/>
        </w:rPr>
        <w:t xml:space="preserve"> </w:t>
      </w:r>
      <w:r w:rsidR="00B23447" w:rsidRPr="00B23447">
        <w:rPr>
          <w:rFonts w:ascii="Times New Roman" w:hAnsi="Times New Roman" w:cs="Times New Roman"/>
          <w:sz w:val="24"/>
          <w:szCs w:val="24"/>
        </w:rPr>
        <w:t>ее</w:t>
      </w:r>
      <w:proofErr w:type="gramEnd"/>
      <w:r w:rsidR="00B23447" w:rsidRPr="00B23447">
        <w:rPr>
          <w:rFonts w:ascii="Times New Roman" w:hAnsi="Times New Roman" w:cs="Times New Roman"/>
          <w:sz w:val="24"/>
          <w:szCs w:val="24"/>
        </w:rPr>
        <w:t xml:space="preserve"> председателя. По решению комиссии </w:t>
      </w:r>
      <w:r w:rsidR="00B23447" w:rsidRPr="00B23447">
        <w:rPr>
          <w:rFonts w:ascii="Times New Roman" w:hAnsi="Times New Roman" w:cs="Times New Roman"/>
          <w:sz w:val="24"/>
          <w:szCs w:val="24"/>
        </w:rPr>
        <w:lastRenderedPageBreak/>
        <w:t>информировать о своей деятельности.</w:t>
      </w: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7. РЕГЛАМЕНТ ПОСТОЯННЫХ ДЕПУТАТСКИХ КОМИССИЙ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Default="00045278"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B23447" w:rsidRPr="00B23447">
        <w:rPr>
          <w:rFonts w:ascii="Times New Roman" w:hAnsi="Times New Roman" w:cs="Times New Roman"/>
          <w:sz w:val="24"/>
          <w:szCs w:val="24"/>
        </w:rPr>
        <w:t>7.1. Заседание комиссии ведет ее председатель или его заместитель, а при их отсутствии - один из депутатов, член комиссии по поручению председателя комиссии.</w:t>
      </w:r>
    </w:p>
    <w:p w:rsidR="00045278" w:rsidRPr="00045278" w:rsidRDefault="00045278" w:rsidP="00045278">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r w:rsidRPr="00045278">
        <w:rPr>
          <w:rFonts w:ascii="Times New Roman" w:eastAsia="Times New Roman" w:hAnsi="Times New Roman" w:cs="Times New Roman"/>
          <w:sz w:val="24"/>
          <w:szCs w:val="24"/>
          <w:lang w:eastAsia="ru-RU"/>
        </w:rPr>
        <w:t xml:space="preserve"> Комиссии работают в соответствии с планом, утверждённым на её заседании.</w:t>
      </w:r>
    </w:p>
    <w:p w:rsidR="00045278" w:rsidRPr="00045278" w:rsidRDefault="00045278" w:rsidP="00045278">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r w:rsidRPr="00045278">
        <w:rPr>
          <w:rFonts w:ascii="Times New Roman" w:eastAsia="Times New Roman" w:hAnsi="Times New Roman" w:cs="Times New Roman"/>
          <w:sz w:val="24"/>
          <w:szCs w:val="24"/>
          <w:lang w:eastAsia="ru-RU"/>
        </w:rPr>
        <w:t xml:space="preserve"> Заседания комиссий созываются председателями комиссий в соответствии с планом работы, а также по мере необходимости.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4</w:t>
      </w:r>
      <w:r w:rsidRPr="00B23447">
        <w:rPr>
          <w:rFonts w:ascii="Times New Roman" w:hAnsi="Times New Roman" w:cs="Times New Roman"/>
          <w:sz w:val="24"/>
          <w:szCs w:val="24"/>
        </w:rPr>
        <w:t>. О невозможности прибыть на заседание комиссии депутат сообщает председателю комиссии не менее чем за сутки до дня заседания.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5</w:t>
      </w:r>
      <w:r w:rsidRPr="00B23447">
        <w:rPr>
          <w:rFonts w:ascii="Times New Roman" w:hAnsi="Times New Roman" w:cs="Times New Roman"/>
          <w:sz w:val="24"/>
          <w:szCs w:val="24"/>
        </w:rPr>
        <w:t>. Заседание комиссии правомочно, если на нем присутствует не менее половины состава комиссии.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6</w:t>
      </w:r>
      <w:r w:rsidRPr="00B23447">
        <w:rPr>
          <w:rFonts w:ascii="Times New Roman" w:hAnsi="Times New Roman" w:cs="Times New Roman"/>
          <w:sz w:val="24"/>
          <w:szCs w:val="24"/>
        </w:rPr>
        <w:t>. Решения комиссии принимаются открытым голосованием простым большинством голосов от присутствующих на заседании.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7</w:t>
      </w:r>
      <w:r w:rsidRPr="00B23447">
        <w:rPr>
          <w:rFonts w:ascii="Times New Roman" w:hAnsi="Times New Roman" w:cs="Times New Roman"/>
          <w:sz w:val="24"/>
          <w:szCs w:val="24"/>
        </w:rPr>
        <w:t xml:space="preserve">. Заседание комиссии по подготовке вопросов на очередное заседание Совета депутатов проводится не </w:t>
      </w:r>
      <w:proofErr w:type="gramStart"/>
      <w:r w:rsidRPr="00B23447">
        <w:rPr>
          <w:rFonts w:ascii="Times New Roman" w:hAnsi="Times New Roman" w:cs="Times New Roman"/>
          <w:sz w:val="24"/>
          <w:szCs w:val="24"/>
        </w:rPr>
        <w:t>позднее</w:t>
      </w:r>
      <w:proofErr w:type="gramEnd"/>
      <w:r w:rsidRPr="00B23447">
        <w:rPr>
          <w:rFonts w:ascii="Times New Roman" w:hAnsi="Times New Roman" w:cs="Times New Roman"/>
          <w:sz w:val="24"/>
          <w:szCs w:val="24"/>
        </w:rPr>
        <w:t xml:space="preserve"> чем за два дня до заседания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8</w:t>
      </w:r>
      <w:r w:rsidRPr="00B23447">
        <w:rPr>
          <w:rFonts w:ascii="Times New Roman" w:hAnsi="Times New Roman" w:cs="Times New Roman"/>
          <w:sz w:val="24"/>
          <w:szCs w:val="24"/>
        </w:rPr>
        <w:t>. На каждом заседании комиссии ведется протокол, который подписывает председатель.</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9</w:t>
      </w:r>
      <w:r w:rsidRPr="00B23447">
        <w:rPr>
          <w:rFonts w:ascii="Times New Roman" w:hAnsi="Times New Roman" w:cs="Times New Roman"/>
          <w:sz w:val="24"/>
          <w:szCs w:val="24"/>
        </w:rPr>
        <w:t>. Решения комиссии носят рекомендательный характер.</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w:t>
      </w:r>
      <w:r w:rsidR="00045278">
        <w:rPr>
          <w:rFonts w:ascii="Times New Roman" w:hAnsi="Times New Roman" w:cs="Times New Roman"/>
          <w:sz w:val="24"/>
          <w:szCs w:val="24"/>
        </w:rPr>
        <w:t>10</w:t>
      </w:r>
      <w:r w:rsidRPr="00B23447">
        <w:rPr>
          <w:rFonts w:ascii="Times New Roman" w:hAnsi="Times New Roman" w:cs="Times New Roman"/>
          <w:sz w:val="24"/>
          <w:szCs w:val="24"/>
        </w:rPr>
        <w:t>. Для решения вопросов, относящихся к компетенции двух или нескольких комиссий, могут проводиться совместные заседания.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8. ОТЧЕТНОСТЬ КОМИССИИ ПЕРЕД СОВЕТОМ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8.1. Комиссия ответственна перед Советом депутатов и подотчетна ему.</w:t>
      </w:r>
    </w:p>
    <w:p w:rsidR="00542919" w:rsidRPr="00B23447" w:rsidRDefault="00542919" w:rsidP="0054291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Pr="00B23447">
        <w:rPr>
          <w:rFonts w:ascii="Times New Roman" w:hAnsi="Times New Roman" w:cs="Times New Roman"/>
          <w:sz w:val="24"/>
          <w:szCs w:val="24"/>
        </w:rPr>
        <w:t>.</w:t>
      </w:r>
      <w:r>
        <w:rPr>
          <w:rFonts w:ascii="Times New Roman" w:hAnsi="Times New Roman" w:cs="Times New Roman"/>
          <w:sz w:val="24"/>
          <w:szCs w:val="24"/>
        </w:rPr>
        <w:t>2</w:t>
      </w:r>
      <w:r w:rsidRPr="00B23447">
        <w:rPr>
          <w:rFonts w:ascii="Times New Roman" w:hAnsi="Times New Roman" w:cs="Times New Roman"/>
          <w:sz w:val="24"/>
          <w:szCs w:val="24"/>
        </w:rPr>
        <w:t>. Комисси</w:t>
      </w:r>
      <w:r>
        <w:rPr>
          <w:rFonts w:ascii="Times New Roman" w:hAnsi="Times New Roman" w:cs="Times New Roman"/>
          <w:sz w:val="24"/>
          <w:szCs w:val="24"/>
        </w:rPr>
        <w:t>я</w:t>
      </w:r>
      <w:r w:rsidRPr="00B23447">
        <w:rPr>
          <w:rFonts w:ascii="Times New Roman" w:hAnsi="Times New Roman" w:cs="Times New Roman"/>
          <w:sz w:val="24"/>
          <w:szCs w:val="24"/>
        </w:rPr>
        <w:t xml:space="preserve"> обязан</w:t>
      </w:r>
      <w:r>
        <w:rPr>
          <w:rFonts w:ascii="Times New Roman" w:hAnsi="Times New Roman" w:cs="Times New Roman"/>
          <w:sz w:val="24"/>
          <w:szCs w:val="24"/>
        </w:rPr>
        <w:t>а</w:t>
      </w:r>
      <w:r w:rsidRPr="00B23447">
        <w:rPr>
          <w:rFonts w:ascii="Times New Roman" w:hAnsi="Times New Roman" w:cs="Times New Roman"/>
          <w:sz w:val="24"/>
          <w:szCs w:val="24"/>
        </w:rPr>
        <w:t xml:space="preserve"> заблаговременно представлять в Совет депутатов информацию о планах своей работы и проводимых мероприятиях.</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8.</w:t>
      </w:r>
      <w:r w:rsidR="00542919">
        <w:rPr>
          <w:rFonts w:ascii="Times New Roman" w:hAnsi="Times New Roman" w:cs="Times New Roman"/>
          <w:sz w:val="24"/>
          <w:szCs w:val="24"/>
        </w:rPr>
        <w:t>3</w:t>
      </w:r>
      <w:r w:rsidRPr="00B23447">
        <w:rPr>
          <w:rFonts w:ascii="Times New Roman" w:hAnsi="Times New Roman" w:cs="Times New Roman"/>
          <w:sz w:val="24"/>
          <w:szCs w:val="24"/>
        </w:rPr>
        <w:t>. Совет депутатов может в любое время заслушать отчет о текущей деятельности комиссии. Сроки рассмотрения такого отчета определяются решением Совета депутатов.</w:t>
      </w:r>
    </w:p>
    <w:p w:rsidR="00542919" w:rsidRPr="00B23447" w:rsidRDefault="00542919" w:rsidP="005429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8.</w:t>
      </w:r>
      <w:r>
        <w:rPr>
          <w:rFonts w:ascii="Times New Roman" w:hAnsi="Times New Roman" w:cs="Times New Roman"/>
          <w:sz w:val="24"/>
          <w:szCs w:val="24"/>
        </w:rPr>
        <w:t>4</w:t>
      </w:r>
      <w:r w:rsidRPr="00B23447">
        <w:rPr>
          <w:rFonts w:ascii="Times New Roman" w:hAnsi="Times New Roman" w:cs="Times New Roman"/>
          <w:sz w:val="24"/>
          <w:szCs w:val="24"/>
        </w:rPr>
        <w:t xml:space="preserve">. В конце календарного года комиссия представляет Совету депутатов </w:t>
      </w:r>
      <w:r>
        <w:rPr>
          <w:rFonts w:ascii="Times New Roman" w:hAnsi="Times New Roman" w:cs="Times New Roman"/>
          <w:sz w:val="24"/>
          <w:szCs w:val="24"/>
        </w:rPr>
        <w:t xml:space="preserve">полный </w:t>
      </w:r>
      <w:r w:rsidRPr="00B23447">
        <w:rPr>
          <w:rFonts w:ascii="Times New Roman" w:hAnsi="Times New Roman" w:cs="Times New Roman"/>
          <w:sz w:val="24"/>
          <w:szCs w:val="24"/>
        </w:rPr>
        <w:t>отчет о своей деятельности.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23447">
        <w:rPr>
          <w:rFonts w:ascii="Times New Roman" w:hAnsi="Times New Roman" w:cs="Times New Roman"/>
          <w:sz w:val="24"/>
          <w:szCs w:val="24"/>
        </w:rPr>
        <w:t>9. ОБЕСПЕЧЕНИЕ ДЕЯТЕЛЬНОСТИ ПОСТОЯННЫХ КОМИССИЙ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9.1.  Все комиссии имеют равные права на обеспечение информацией, поступающей в Совет депутатов.</w:t>
      </w:r>
    </w:p>
    <w:p w:rsidR="00542919" w:rsidRPr="00B23447" w:rsidRDefault="00542919" w:rsidP="0054291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9.2.</w:t>
      </w:r>
      <w:r w:rsidRPr="00B23447">
        <w:rPr>
          <w:rFonts w:ascii="Times New Roman" w:eastAsia="Times New Roman" w:hAnsi="Times New Roman" w:cs="Times New Roman"/>
          <w:sz w:val="24"/>
          <w:szCs w:val="24"/>
          <w:lang w:eastAsia="ru-RU"/>
        </w:rPr>
        <w:t>  Члены постоянной комиссии в предусмотренных законом случаях на время выполнения депутатских обязанностей освобождаются от выполнения производственных и служебных обязанностей с сохранением среднего заработка по месту постоянной работы.</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9.</w:t>
      </w:r>
      <w:r w:rsidR="00542919">
        <w:rPr>
          <w:rFonts w:ascii="Times New Roman" w:hAnsi="Times New Roman" w:cs="Times New Roman"/>
          <w:sz w:val="24"/>
          <w:szCs w:val="24"/>
        </w:rPr>
        <w:t>3</w:t>
      </w:r>
      <w:r w:rsidRPr="00B23447">
        <w:rPr>
          <w:rFonts w:ascii="Times New Roman" w:hAnsi="Times New Roman" w:cs="Times New Roman"/>
          <w:sz w:val="24"/>
          <w:szCs w:val="24"/>
        </w:rPr>
        <w:t>. Для работы комиссии (комиссий) на период проведения заседания предоставляется отдельное помещение.</w:t>
      </w:r>
    </w:p>
    <w:p w:rsidR="002D3A6C" w:rsidRPr="00B23447" w:rsidRDefault="00542919" w:rsidP="002D3A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9.4.</w:t>
      </w:r>
      <w:r w:rsidR="002D3A6C" w:rsidRPr="00B23447">
        <w:rPr>
          <w:rFonts w:ascii="Times New Roman" w:eastAsia="Times New Roman" w:hAnsi="Times New Roman" w:cs="Times New Roman"/>
          <w:sz w:val="24"/>
          <w:szCs w:val="24"/>
          <w:lang w:eastAsia="ru-RU"/>
        </w:rPr>
        <w:t>  Техническое обеспечение работы комиссии (подбор помещения, оргтехники, сре</w:t>
      </w:r>
      <w:proofErr w:type="gramStart"/>
      <w:r w:rsidR="002D3A6C" w:rsidRPr="00B23447">
        <w:rPr>
          <w:rFonts w:ascii="Times New Roman" w:eastAsia="Times New Roman" w:hAnsi="Times New Roman" w:cs="Times New Roman"/>
          <w:sz w:val="24"/>
          <w:szCs w:val="24"/>
          <w:lang w:eastAsia="ru-RU"/>
        </w:rPr>
        <w:t>дств св</w:t>
      </w:r>
      <w:proofErr w:type="gramEnd"/>
      <w:r w:rsidR="002D3A6C" w:rsidRPr="00B23447">
        <w:rPr>
          <w:rFonts w:ascii="Times New Roman" w:eastAsia="Times New Roman" w:hAnsi="Times New Roman" w:cs="Times New Roman"/>
          <w:sz w:val="24"/>
          <w:szCs w:val="24"/>
          <w:lang w:eastAsia="ru-RU"/>
        </w:rPr>
        <w:t xml:space="preserve">язи, обеспечение канцтоварами, бланками) возлагается на Администрацию </w:t>
      </w:r>
      <w:r>
        <w:rPr>
          <w:rFonts w:ascii="Times New Roman" w:eastAsia="Times New Roman" w:hAnsi="Times New Roman" w:cs="Times New Roman"/>
          <w:sz w:val="24"/>
          <w:szCs w:val="24"/>
          <w:lang w:eastAsia="ru-RU"/>
        </w:rPr>
        <w:t>муниципального образования «</w:t>
      </w:r>
      <w:proofErr w:type="spellStart"/>
      <w:r>
        <w:rPr>
          <w:rFonts w:ascii="Times New Roman" w:eastAsia="Times New Roman" w:hAnsi="Times New Roman" w:cs="Times New Roman"/>
          <w:sz w:val="24"/>
          <w:szCs w:val="24"/>
          <w:lang w:eastAsia="ru-RU"/>
        </w:rPr>
        <w:t>Шеговарское</w:t>
      </w:r>
      <w:proofErr w:type="spellEnd"/>
      <w:r>
        <w:rPr>
          <w:rFonts w:ascii="Times New Roman" w:eastAsia="Times New Roman" w:hAnsi="Times New Roman" w:cs="Times New Roman"/>
          <w:sz w:val="24"/>
          <w:szCs w:val="24"/>
          <w:lang w:eastAsia="ru-RU"/>
        </w:rPr>
        <w:t>»</w:t>
      </w:r>
      <w:r w:rsidR="002D3A6C" w:rsidRPr="00B23447">
        <w:rPr>
          <w:rFonts w:ascii="Times New Roman" w:eastAsia="Times New Roman" w:hAnsi="Times New Roman" w:cs="Times New Roman"/>
          <w:sz w:val="24"/>
          <w:szCs w:val="24"/>
          <w:lang w:eastAsia="ru-RU"/>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26BF6" w:rsidRPr="00B23447" w:rsidRDefault="00626BF6"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B23447">
        <w:rPr>
          <w:rFonts w:ascii="Times New Roman" w:hAnsi="Times New Roman" w:cs="Times New Roman"/>
          <w:sz w:val="24"/>
          <w:szCs w:val="24"/>
        </w:rPr>
        <w:lastRenderedPageBreak/>
        <w:t>Приложение 1</w:t>
      </w:r>
    </w:p>
    <w:p w:rsidR="00B23447" w:rsidRPr="00B23447" w:rsidRDefault="00B23447" w:rsidP="00B23447">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к Положению</w:t>
      </w:r>
      <w:r w:rsidR="007F194E">
        <w:rPr>
          <w:rFonts w:ascii="Times New Roman" w:hAnsi="Times New Roman" w:cs="Times New Roman"/>
          <w:sz w:val="24"/>
          <w:szCs w:val="24"/>
        </w:rPr>
        <w:t xml:space="preserve"> </w:t>
      </w:r>
      <w:r w:rsidRPr="00B23447">
        <w:rPr>
          <w:rFonts w:ascii="Times New Roman" w:hAnsi="Times New Roman" w:cs="Times New Roman"/>
          <w:sz w:val="24"/>
          <w:szCs w:val="24"/>
        </w:rPr>
        <w:t xml:space="preserve">о </w:t>
      </w:r>
      <w:proofErr w:type="gramStart"/>
      <w:r w:rsidRPr="00B23447">
        <w:rPr>
          <w:rFonts w:ascii="Times New Roman" w:hAnsi="Times New Roman" w:cs="Times New Roman"/>
          <w:sz w:val="24"/>
          <w:szCs w:val="24"/>
        </w:rPr>
        <w:t>постоянных</w:t>
      </w:r>
      <w:proofErr w:type="gramEnd"/>
    </w:p>
    <w:p w:rsidR="007F194E" w:rsidRDefault="00B23447" w:rsidP="00B23447">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 xml:space="preserve">депутатских </w:t>
      </w:r>
      <w:proofErr w:type="gramStart"/>
      <w:r w:rsidRPr="00B23447">
        <w:rPr>
          <w:rFonts w:ascii="Times New Roman" w:hAnsi="Times New Roman" w:cs="Times New Roman"/>
          <w:sz w:val="24"/>
          <w:szCs w:val="24"/>
        </w:rPr>
        <w:t>комиссиях</w:t>
      </w:r>
      <w:proofErr w:type="gramEnd"/>
      <w:r w:rsidR="007F194E">
        <w:rPr>
          <w:rFonts w:ascii="Times New Roman" w:hAnsi="Times New Roman" w:cs="Times New Roman"/>
          <w:sz w:val="24"/>
          <w:szCs w:val="24"/>
        </w:rPr>
        <w:t xml:space="preserve"> </w:t>
      </w:r>
      <w:r w:rsidRPr="00B23447">
        <w:rPr>
          <w:rFonts w:ascii="Times New Roman" w:hAnsi="Times New Roman" w:cs="Times New Roman"/>
          <w:sz w:val="24"/>
          <w:szCs w:val="24"/>
        </w:rPr>
        <w:t xml:space="preserve">Совета </w:t>
      </w:r>
    </w:p>
    <w:p w:rsidR="00B23447" w:rsidRDefault="00B23447" w:rsidP="00B23447">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депутатов</w:t>
      </w:r>
      <w:r w:rsidR="007F194E">
        <w:rPr>
          <w:rFonts w:ascii="Times New Roman" w:hAnsi="Times New Roman" w:cs="Times New Roman"/>
          <w:sz w:val="24"/>
          <w:szCs w:val="24"/>
        </w:rPr>
        <w:t xml:space="preserve"> МО «</w:t>
      </w:r>
      <w:proofErr w:type="spellStart"/>
      <w:r w:rsidR="007F194E">
        <w:rPr>
          <w:rFonts w:ascii="Times New Roman" w:hAnsi="Times New Roman" w:cs="Times New Roman"/>
          <w:sz w:val="24"/>
          <w:szCs w:val="24"/>
        </w:rPr>
        <w:t>Шеговарское</w:t>
      </w:r>
      <w:proofErr w:type="spellEnd"/>
      <w:r w:rsidR="007F194E">
        <w:rPr>
          <w:rFonts w:ascii="Times New Roman" w:hAnsi="Times New Roman" w:cs="Times New Roman"/>
          <w:sz w:val="24"/>
          <w:szCs w:val="24"/>
        </w:rPr>
        <w:t>»</w:t>
      </w:r>
    </w:p>
    <w:p w:rsidR="007F194E" w:rsidRPr="00B23447" w:rsidRDefault="007F194E" w:rsidP="00B23447">
      <w:pPr>
        <w:widowControl w:val="0"/>
        <w:autoSpaceDE w:val="0"/>
        <w:autoSpaceDN w:val="0"/>
        <w:adjustRightInd w:val="0"/>
        <w:spacing w:after="0" w:line="240" w:lineRule="auto"/>
        <w:jc w:val="right"/>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B2481" w:rsidRPr="00B23447" w:rsidRDefault="007B2481"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7F194E" w:rsidRDefault="00B23447" w:rsidP="00B23447">
      <w:pPr>
        <w:widowControl w:val="0"/>
        <w:autoSpaceDE w:val="0"/>
        <w:autoSpaceDN w:val="0"/>
        <w:adjustRightInd w:val="0"/>
        <w:spacing w:after="0" w:line="240" w:lineRule="auto"/>
        <w:jc w:val="center"/>
        <w:rPr>
          <w:rFonts w:ascii="Times New Roman" w:hAnsi="Times New Roman" w:cs="Times New Roman"/>
          <w:b/>
          <w:sz w:val="24"/>
          <w:szCs w:val="24"/>
        </w:rPr>
      </w:pPr>
      <w:r w:rsidRPr="007F194E">
        <w:rPr>
          <w:rFonts w:ascii="Times New Roman" w:hAnsi="Times New Roman" w:cs="Times New Roman"/>
          <w:b/>
          <w:sz w:val="24"/>
          <w:szCs w:val="24"/>
        </w:rPr>
        <w:t>ОСНОВНЫЕ НАПРАВЛЕНИЯ</w:t>
      </w:r>
    </w:p>
    <w:p w:rsidR="00B23447" w:rsidRPr="007F194E" w:rsidRDefault="00B23447" w:rsidP="00B23447">
      <w:pPr>
        <w:widowControl w:val="0"/>
        <w:autoSpaceDE w:val="0"/>
        <w:autoSpaceDN w:val="0"/>
        <w:adjustRightInd w:val="0"/>
        <w:spacing w:after="0" w:line="240" w:lineRule="auto"/>
        <w:jc w:val="center"/>
        <w:rPr>
          <w:rFonts w:ascii="Times New Roman" w:hAnsi="Times New Roman" w:cs="Times New Roman"/>
          <w:b/>
          <w:sz w:val="24"/>
          <w:szCs w:val="24"/>
        </w:rPr>
      </w:pPr>
      <w:r w:rsidRPr="007F194E">
        <w:rPr>
          <w:rFonts w:ascii="Times New Roman" w:hAnsi="Times New Roman" w:cs="Times New Roman"/>
          <w:b/>
          <w:sz w:val="24"/>
          <w:szCs w:val="24"/>
        </w:rPr>
        <w:t>ДЕЯТЕЛЬНОСТИ  КОМИССИИ</w:t>
      </w:r>
      <w:r w:rsidR="007F194E" w:rsidRPr="007F194E">
        <w:rPr>
          <w:rFonts w:ascii="Times New Roman" w:hAnsi="Times New Roman" w:cs="Times New Roman"/>
          <w:b/>
          <w:sz w:val="24"/>
          <w:szCs w:val="24"/>
        </w:rPr>
        <w:t xml:space="preserve"> ПО БЮДЖЕТУ И ЭКОНОМИКЕ</w:t>
      </w:r>
    </w:p>
    <w:p w:rsidR="00B23447" w:rsidRPr="007F194E" w:rsidRDefault="00B23447" w:rsidP="00B23447">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Комисси</w:t>
      </w:r>
      <w:r w:rsidR="007B2481">
        <w:rPr>
          <w:rFonts w:ascii="Times New Roman" w:hAnsi="Times New Roman" w:cs="Times New Roman"/>
          <w:sz w:val="24"/>
          <w:szCs w:val="24"/>
        </w:rPr>
        <w:t>я</w:t>
      </w:r>
      <w:r w:rsidRPr="00B23447">
        <w:rPr>
          <w:rFonts w:ascii="Times New Roman" w:hAnsi="Times New Roman" w:cs="Times New Roman"/>
          <w:sz w:val="24"/>
          <w:szCs w:val="24"/>
        </w:rPr>
        <w:t xml:space="preserve"> осуществляет предварительное рассмотрение проектов нормативных правовых актов, подготовк</w:t>
      </w:r>
      <w:r w:rsidR="007B2481">
        <w:rPr>
          <w:rFonts w:ascii="Times New Roman" w:hAnsi="Times New Roman" w:cs="Times New Roman"/>
          <w:sz w:val="24"/>
          <w:szCs w:val="24"/>
        </w:rPr>
        <w:t>у</w:t>
      </w:r>
      <w:r w:rsidRPr="00B23447">
        <w:rPr>
          <w:rFonts w:ascii="Times New Roman" w:hAnsi="Times New Roman" w:cs="Times New Roman"/>
          <w:sz w:val="24"/>
          <w:szCs w:val="24"/>
        </w:rPr>
        <w:t xml:space="preserve"> заключений на внесенные в Совет депутатов нормативные правовые акты по следующим направлениям:</w:t>
      </w:r>
    </w:p>
    <w:p w:rsidR="007B2481" w:rsidRPr="00B23447" w:rsidRDefault="007B2481"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 планы и программы социально-экономического развития муниципального образования;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2) формирование местного бюджета, изменения и дополнения к нему</w:t>
      </w:r>
      <w:r w:rsidR="007B2481">
        <w:rPr>
          <w:rFonts w:ascii="Times New Roman" w:hAnsi="Times New Roman" w:cs="Times New Roman"/>
          <w:sz w:val="24"/>
          <w:szCs w:val="24"/>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3)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исполнением местного бюджета и </w:t>
      </w:r>
      <w:r w:rsidR="007B2481">
        <w:rPr>
          <w:rFonts w:ascii="Times New Roman" w:hAnsi="Times New Roman" w:cs="Times New Roman"/>
          <w:sz w:val="24"/>
          <w:szCs w:val="24"/>
        </w:rPr>
        <w:t xml:space="preserve">использование </w:t>
      </w:r>
      <w:r w:rsidRPr="00B23447">
        <w:rPr>
          <w:rFonts w:ascii="Times New Roman" w:hAnsi="Times New Roman" w:cs="Times New Roman"/>
          <w:sz w:val="24"/>
          <w:szCs w:val="24"/>
        </w:rPr>
        <w:t>целевых бюджетных</w:t>
      </w:r>
      <w:r w:rsidR="007B2481">
        <w:rPr>
          <w:rFonts w:ascii="Times New Roman" w:hAnsi="Times New Roman" w:cs="Times New Roman"/>
          <w:sz w:val="24"/>
          <w:szCs w:val="24"/>
        </w:rPr>
        <w:t xml:space="preserve"> средств</w:t>
      </w:r>
      <w:r w:rsidRPr="00B23447">
        <w:rPr>
          <w:rFonts w:ascii="Times New Roman" w:hAnsi="Times New Roman" w:cs="Times New Roman"/>
          <w:sz w:val="24"/>
          <w:szCs w:val="24"/>
        </w:rPr>
        <w:t>;</w:t>
      </w:r>
    </w:p>
    <w:p w:rsidR="00B23447" w:rsidRPr="00B23447" w:rsidRDefault="007B2481"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B23447" w:rsidRPr="00B23447">
        <w:rPr>
          <w:rFonts w:ascii="Times New Roman" w:hAnsi="Times New Roman" w:cs="Times New Roman"/>
          <w:sz w:val="24"/>
          <w:szCs w:val="24"/>
        </w:rPr>
        <w:t>) экономическая, промышленная и социальная политика на территории муниципального образования;</w:t>
      </w:r>
    </w:p>
    <w:p w:rsidR="00B23447" w:rsidRPr="00B23447" w:rsidRDefault="007B2481"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B23447" w:rsidRPr="00B23447">
        <w:rPr>
          <w:rFonts w:ascii="Times New Roman" w:hAnsi="Times New Roman" w:cs="Times New Roman"/>
          <w:sz w:val="24"/>
          <w:szCs w:val="24"/>
        </w:rPr>
        <w:t>) рассмотрение основ налоговой политики в части введения и отмены местных налогов и сборов, предоставления льгот по их уплате, внесения изменений в порядок их уплаты;</w:t>
      </w:r>
    </w:p>
    <w:p w:rsidR="00B23447" w:rsidRPr="00B23447" w:rsidRDefault="007B2481"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B23447" w:rsidRPr="00B23447">
        <w:rPr>
          <w:rFonts w:ascii="Times New Roman" w:hAnsi="Times New Roman" w:cs="Times New Roman"/>
          <w:sz w:val="24"/>
          <w:szCs w:val="24"/>
        </w:rPr>
        <w:t xml:space="preserve">) вопросы </w:t>
      </w:r>
      <w:proofErr w:type="gramStart"/>
      <w:r w:rsidR="00B23447" w:rsidRPr="00B23447">
        <w:rPr>
          <w:rFonts w:ascii="Times New Roman" w:hAnsi="Times New Roman" w:cs="Times New Roman"/>
          <w:sz w:val="24"/>
          <w:szCs w:val="24"/>
        </w:rPr>
        <w:t>контроля за</w:t>
      </w:r>
      <w:proofErr w:type="gramEnd"/>
      <w:r w:rsidR="00B23447" w:rsidRPr="00B23447">
        <w:rPr>
          <w:rFonts w:ascii="Times New Roman" w:hAnsi="Times New Roman" w:cs="Times New Roman"/>
          <w:sz w:val="24"/>
          <w:szCs w:val="24"/>
        </w:rPr>
        <w:t xml:space="preserve"> выполнением собственных решений комиссий и </w:t>
      </w:r>
      <w:r w:rsidR="007F194E">
        <w:rPr>
          <w:rFonts w:ascii="Times New Roman" w:hAnsi="Times New Roman" w:cs="Times New Roman"/>
          <w:sz w:val="24"/>
          <w:szCs w:val="24"/>
        </w:rPr>
        <w:t xml:space="preserve">решений </w:t>
      </w:r>
      <w:r w:rsidR="00B23447" w:rsidRPr="00B23447">
        <w:rPr>
          <w:rFonts w:ascii="Times New Roman" w:hAnsi="Times New Roman" w:cs="Times New Roman"/>
          <w:sz w:val="24"/>
          <w:szCs w:val="24"/>
        </w:rPr>
        <w:t>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7B2481" w:rsidRDefault="007B2481"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B23447" w:rsidRDefault="00B23447"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542919" w:rsidRDefault="00542919"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542919" w:rsidRDefault="00542919"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542919" w:rsidRDefault="00542919"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542919" w:rsidRPr="00B23447" w:rsidRDefault="00542919" w:rsidP="00B23447">
      <w:pPr>
        <w:widowControl w:val="0"/>
        <w:autoSpaceDE w:val="0"/>
        <w:autoSpaceDN w:val="0"/>
        <w:adjustRightInd w:val="0"/>
        <w:spacing w:after="0" w:line="240" w:lineRule="auto"/>
        <w:outlineLvl w:val="1"/>
        <w:rPr>
          <w:rFonts w:ascii="Times New Roman" w:hAnsi="Times New Roman" w:cs="Times New Roman"/>
          <w:sz w:val="24"/>
          <w:szCs w:val="24"/>
        </w:rPr>
      </w:pPr>
    </w:p>
    <w:p w:rsidR="00B23447" w:rsidRPr="00B23447" w:rsidRDefault="00B23447" w:rsidP="00B23447">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B23447">
        <w:rPr>
          <w:rFonts w:ascii="Times New Roman" w:hAnsi="Times New Roman" w:cs="Times New Roman"/>
          <w:sz w:val="24"/>
          <w:szCs w:val="24"/>
        </w:rPr>
        <w:lastRenderedPageBreak/>
        <w:t>Приложение 2</w:t>
      </w:r>
    </w:p>
    <w:p w:rsidR="007F194E" w:rsidRPr="00B23447" w:rsidRDefault="007F194E" w:rsidP="007F194E">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к Положению</w:t>
      </w:r>
      <w:r>
        <w:rPr>
          <w:rFonts w:ascii="Times New Roman" w:hAnsi="Times New Roman" w:cs="Times New Roman"/>
          <w:sz w:val="24"/>
          <w:szCs w:val="24"/>
        </w:rPr>
        <w:t xml:space="preserve"> </w:t>
      </w:r>
      <w:r w:rsidRPr="00B23447">
        <w:rPr>
          <w:rFonts w:ascii="Times New Roman" w:hAnsi="Times New Roman" w:cs="Times New Roman"/>
          <w:sz w:val="24"/>
          <w:szCs w:val="24"/>
        </w:rPr>
        <w:t xml:space="preserve">о </w:t>
      </w:r>
      <w:proofErr w:type="gramStart"/>
      <w:r w:rsidRPr="00B23447">
        <w:rPr>
          <w:rFonts w:ascii="Times New Roman" w:hAnsi="Times New Roman" w:cs="Times New Roman"/>
          <w:sz w:val="24"/>
          <w:szCs w:val="24"/>
        </w:rPr>
        <w:t>постоянных</w:t>
      </w:r>
      <w:proofErr w:type="gramEnd"/>
    </w:p>
    <w:p w:rsidR="007F194E" w:rsidRDefault="007F194E" w:rsidP="007F194E">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 xml:space="preserve">депутатских </w:t>
      </w:r>
      <w:proofErr w:type="gramStart"/>
      <w:r w:rsidRPr="00B23447">
        <w:rPr>
          <w:rFonts w:ascii="Times New Roman" w:hAnsi="Times New Roman" w:cs="Times New Roman"/>
          <w:sz w:val="24"/>
          <w:szCs w:val="24"/>
        </w:rPr>
        <w:t>комиссиях</w:t>
      </w:r>
      <w:proofErr w:type="gramEnd"/>
      <w:r>
        <w:rPr>
          <w:rFonts w:ascii="Times New Roman" w:hAnsi="Times New Roman" w:cs="Times New Roman"/>
          <w:sz w:val="24"/>
          <w:szCs w:val="24"/>
        </w:rPr>
        <w:t xml:space="preserve"> </w:t>
      </w:r>
      <w:r w:rsidRPr="00B23447">
        <w:rPr>
          <w:rFonts w:ascii="Times New Roman" w:hAnsi="Times New Roman" w:cs="Times New Roman"/>
          <w:sz w:val="24"/>
          <w:szCs w:val="24"/>
        </w:rPr>
        <w:t xml:space="preserve">Совета </w:t>
      </w:r>
    </w:p>
    <w:p w:rsidR="007F194E" w:rsidRDefault="007F194E" w:rsidP="007F194E">
      <w:pPr>
        <w:widowControl w:val="0"/>
        <w:autoSpaceDE w:val="0"/>
        <w:autoSpaceDN w:val="0"/>
        <w:adjustRightInd w:val="0"/>
        <w:spacing w:after="0" w:line="240" w:lineRule="auto"/>
        <w:jc w:val="right"/>
        <w:rPr>
          <w:rFonts w:ascii="Times New Roman" w:hAnsi="Times New Roman" w:cs="Times New Roman"/>
          <w:sz w:val="24"/>
          <w:szCs w:val="24"/>
        </w:rPr>
      </w:pPr>
      <w:r w:rsidRPr="00B23447">
        <w:rPr>
          <w:rFonts w:ascii="Times New Roman" w:hAnsi="Times New Roman" w:cs="Times New Roman"/>
          <w:sz w:val="24"/>
          <w:szCs w:val="24"/>
        </w:rPr>
        <w:t>депутатов</w:t>
      </w:r>
      <w:r>
        <w:rPr>
          <w:rFonts w:ascii="Times New Roman" w:hAnsi="Times New Roman" w:cs="Times New Roman"/>
          <w:sz w:val="24"/>
          <w:szCs w:val="24"/>
        </w:rPr>
        <w:t xml:space="preserve">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23447" w:rsidRPr="007B2481" w:rsidRDefault="00B23447" w:rsidP="00B23447">
      <w:pPr>
        <w:widowControl w:val="0"/>
        <w:autoSpaceDE w:val="0"/>
        <w:autoSpaceDN w:val="0"/>
        <w:adjustRightInd w:val="0"/>
        <w:spacing w:after="0" w:line="240" w:lineRule="auto"/>
        <w:jc w:val="center"/>
        <w:rPr>
          <w:rFonts w:ascii="Times New Roman" w:hAnsi="Times New Roman" w:cs="Times New Roman"/>
          <w:b/>
          <w:sz w:val="24"/>
          <w:szCs w:val="24"/>
        </w:rPr>
      </w:pPr>
      <w:r w:rsidRPr="007B2481">
        <w:rPr>
          <w:rFonts w:ascii="Times New Roman" w:hAnsi="Times New Roman" w:cs="Times New Roman"/>
          <w:b/>
          <w:sz w:val="24"/>
          <w:szCs w:val="24"/>
        </w:rPr>
        <w:t>ОСНОВНЫЕ НАПРАВЛЕНИЯ</w:t>
      </w:r>
    </w:p>
    <w:p w:rsidR="00B23447" w:rsidRPr="007B2481" w:rsidRDefault="00B23447" w:rsidP="00B23447">
      <w:pPr>
        <w:widowControl w:val="0"/>
        <w:autoSpaceDE w:val="0"/>
        <w:autoSpaceDN w:val="0"/>
        <w:adjustRightInd w:val="0"/>
        <w:spacing w:after="0" w:line="240" w:lineRule="auto"/>
        <w:jc w:val="center"/>
        <w:rPr>
          <w:rFonts w:ascii="Times New Roman" w:hAnsi="Times New Roman" w:cs="Times New Roman"/>
          <w:b/>
          <w:sz w:val="24"/>
          <w:szCs w:val="24"/>
        </w:rPr>
      </w:pPr>
      <w:r w:rsidRPr="007B2481">
        <w:rPr>
          <w:rFonts w:ascii="Times New Roman" w:hAnsi="Times New Roman" w:cs="Times New Roman"/>
          <w:b/>
          <w:sz w:val="24"/>
          <w:szCs w:val="24"/>
        </w:rPr>
        <w:t xml:space="preserve">ДЕЯТЕЛЬНОСТИ КОМИССИИ ПО </w:t>
      </w:r>
      <w:r w:rsidR="007F194E" w:rsidRPr="007B2481">
        <w:rPr>
          <w:rFonts w:ascii="Times New Roman" w:hAnsi="Times New Roman" w:cs="Times New Roman"/>
          <w:b/>
          <w:sz w:val="24"/>
          <w:szCs w:val="24"/>
        </w:rPr>
        <w:t xml:space="preserve">МЕСТНОМУ САМОУПРАВЛЕНИЮ И </w:t>
      </w:r>
      <w:r w:rsidRPr="007B2481">
        <w:rPr>
          <w:rFonts w:ascii="Times New Roman" w:hAnsi="Times New Roman" w:cs="Times New Roman"/>
          <w:b/>
          <w:sz w:val="24"/>
          <w:szCs w:val="24"/>
        </w:rPr>
        <w:t>СОЦИАЛЬНЫМ ВОПРОСАМ</w:t>
      </w:r>
    </w:p>
    <w:p w:rsidR="00B23447" w:rsidRPr="007B2481" w:rsidRDefault="00B23447" w:rsidP="00B23447">
      <w:pPr>
        <w:widowControl w:val="0"/>
        <w:autoSpaceDE w:val="0"/>
        <w:autoSpaceDN w:val="0"/>
        <w:adjustRightInd w:val="0"/>
        <w:spacing w:after="0" w:line="240" w:lineRule="auto"/>
        <w:jc w:val="center"/>
        <w:rPr>
          <w:rFonts w:ascii="Times New Roman" w:hAnsi="Times New Roman" w:cs="Times New Roman"/>
          <w:b/>
          <w:sz w:val="24"/>
          <w:szCs w:val="24"/>
        </w:rPr>
      </w:pPr>
    </w:p>
    <w:p w:rsid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Комисси</w:t>
      </w:r>
      <w:r w:rsidR="007B2481">
        <w:rPr>
          <w:rFonts w:ascii="Times New Roman" w:hAnsi="Times New Roman" w:cs="Times New Roman"/>
          <w:sz w:val="24"/>
          <w:szCs w:val="24"/>
        </w:rPr>
        <w:t>я</w:t>
      </w:r>
      <w:r w:rsidRPr="00B23447">
        <w:rPr>
          <w:rFonts w:ascii="Times New Roman" w:hAnsi="Times New Roman" w:cs="Times New Roman"/>
          <w:sz w:val="24"/>
          <w:szCs w:val="24"/>
        </w:rPr>
        <w:t xml:space="preserve"> </w:t>
      </w:r>
      <w:r w:rsidR="007B2481">
        <w:rPr>
          <w:rFonts w:ascii="Times New Roman" w:hAnsi="Times New Roman" w:cs="Times New Roman"/>
          <w:sz w:val="24"/>
          <w:szCs w:val="24"/>
        </w:rPr>
        <w:t xml:space="preserve">осуществляет </w:t>
      </w:r>
      <w:r w:rsidRPr="00B23447">
        <w:rPr>
          <w:rFonts w:ascii="Times New Roman" w:hAnsi="Times New Roman" w:cs="Times New Roman"/>
          <w:sz w:val="24"/>
          <w:szCs w:val="24"/>
        </w:rPr>
        <w:t>инициативн</w:t>
      </w:r>
      <w:r w:rsidR="007B2481">
        <w:rPr>
          <w:rFonts w:ascii="Times New Roman" w:hAnsi="Times New Roman" w:cs="Times New Roman"/>
          <w:sz w:val="24"/>
          <w:szCs w:val="24"/>
        </w:rPr>
        <w:t>ую</w:t>
      </w:r>
      <w:r w:rsidRPr="00B23447">
        <w:rPr>
          <w:rFonts w:ascii="Times New Roman" w:hAnsi="Times New Roman" w:cs="Times New Roman"/>
          <w:sz w:val="24"/>
          <w:szCs w:val="24"/>
        </w:rPr>
        <w:t xml:space="preserve"> разработк</w:t>
      </w:r>
      <w:r w:rsidR="007B2481">
        <w:rPr>
          <w:rFonts w:ascii="Times New Roman" w:hAnsi="Times New Roman" w:cs="Times New Roman"/>
          <w:sz w:val="24"/>
          <w:szCs w:val="24"/>
        </w:rPr>
        <w:t>у</w:t>
      </w:r>
      <w:r w:rsidRPr="00B23447">
        <w:rPr>
          <w:rFonts w:ascii="Times New Roman" w:hAnsi="Times New Roman" w:cs="Times New Roman"/>
          <w:sz w:val="24"/>
          <w:szCs w:val="24"/>
        </w:rPr>
        <w:t xml:space="preserve"> проектов правовых нормативных актов, предварительное рассмотрение и подготовк</w:t>
      </w:r>
      <w:r w:rsidR="007B2481">
        <w:rPr>
          <w:rFonts w:ascii="Times New Roman" w:hAnsi="Times New Roman" w:cs="Times New Roman"/>
          <w:sz w:val="24"/>
          <w:szCs w:val="24"/>
        </w:rPr>
        <w:t>у</w:t>
      </w:r>
      <w:r w:rsidRPr="00B23447">
        <w:rPr>
          <w:rFonts w:ascii="Times New Roman" w:hAnsi="Times New Roman" w:cs="Times New Roman"/>
          <w:sz w:val="24"/>
          <w:szCs w:val="24"/>
        </w:rPr>
        <w:t xml:space="preserve"> заключений на внесенные в Совет депутатов нормативные акты по следующим направлениям: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 социальная поддержка, занятость населения;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2) культура;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3) санитарно-противоэпидемиологическое благополучие населения;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4) физическая культура и спорт;</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5) молодежная политика;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6) защита семьи, материнства, отцовства и детства;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7) охрана окружающей среды и обеспечение экологической безопасности;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8) охрана памятников истории, культуры, особо охраняемых природных территорий;</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9) досуг населения;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10) работа с общественными организациями и объединениями социальной направленности;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11) муниципальные социальные программы и анализ их исполнения (эффективности);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12) социально-экономическое развитие муниципального образования и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расходованием средств, направленных на финансирование социальных программ;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13)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соблюдением прав человека, законности, правопорядка, религиозных, национальных отношений и других вопросов социальной политики;</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14) разработка и внесение на рассмотрение Совету депутатов положений о почетных грамотах, премиях;</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15) подготовка, рассмотрение, внесение на рассмотрение Совету депутатов нормативных документов, регламентирующих деятельность Совет депутатов, администрации поселения, политическую, экономическую и социальную жизнь поселения;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их исполнением;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16) внесение поправок и дополнений в действующие нормативные акты, принятые Советом депутатов в связи с изменением законов РФ, </w:t>
      </w:r>
      <w:r w:rsidR="007B2481">
        <w:rPr>
          <w:rFonts w:ascii="Times New Roman" w:hAnsi="Times New Roman" w:cs="Times New Roman"/>
          <w:sz w:val="24"/>
          <w:szCs w:val="24"/>
        </w:rPr>
        <w:t xml:space="preserve"> Архангельской области</w:t>
      </w:r>
      <w:r w:rsidRPr="00B23447">
        <w:rPr>
          <w:rFonts w:ascii="Times New Roman" w:hAnsi="Times New Roman" w:cs="Times New Roman"/>
          <w:sz w:val="24"/>
          <w:szCs w:val="24"/>
        </w:rPr>
        <w:t>;</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17) </w:t>
      </w:r>
      <w:r w:rsidR="007B2481">
        <w:rPr>
          <w:rFonts w:ascii="Times New Roman" w:hAnsi="Times New Roman" w:cs="Times New Roman"/>
          <w:sz w:val="24"/>
          <w:szCs w:val="24"/>
        </w:rPr>
        <w:t xml:space="preserve">разработка  проектов решений о внесении </w:t>
      </w:r>
      <w:r w:rsidRPr="00B23447">
        <w:rPr>
          <w:rFonts w:ascii="Times New Roman" w:hAnsi="Times New Roman" w:cs="Times New Roman"/>
          <w:sz w:val="24"/>
          <w:szCs w:val="24"/>
        </w:rPr>
        <w:t xml:space="preserve">изменений и дополнений </w:t>
      </w:r>
      <w:r w:rsidR="007B2481">
        <w:rPr>
          <w:rFonts w:ascii="Times New Roman" w:hAnsi="Times New Roman" w:cs="Times New Roman"/>
          <w:sz w:val="24"/>
          <w:szCs w:val="24"/>
        </w:rPr>
        <w:t>в</w:t>
      </w:r>
      <w:r w:rsidRPr="00B23447">
        <w:rPr>
          <w:rFonts w:ascii="Times New Roman" w:hAnsi="Times New Roman" w:cs="Times New Roman"/>
          <w:sz w:val="24"/>
          <w:szCs w:val="24"/>
        </w:rPr>
        <w:t xml:space="preserve"> </w:t>
      </w:r>
      <w:hyperlink r:id="rId7" w:history="1">
        <w:r w:rsidRPr="007B2481">
          <w:rPr>
            <w:rFonts w:ascii="Times New Roman" w:hAnsi="Times New Roman" w:cs="Times New Roman"/>
            <w:sz w:val="24"/>
            <w:szCs w:val="24"/>
          </w:rPr>
          <w:t>Устав</w:t>
        </w:r>
      </w:hyperlink>
      <w:r w:rsidRPr="007B2481">
        <w:rPr>
          <w:rFonts w:ascii="Times New Roman" w:hAnsi="Times New Roman" w:cs="Times New Roman"/>
          <w:sz w:val="24"/>
          <w:szCs w:val="24"/>
        </w:rPr>
        <w:t xml:space="preserve"> </w:t>
      </w:r>
      <w:r w:rsidRPr="00B23447">
        <w:rPr>
          <w:rFonts w:ascii="Times New Roman" w:hAnsi="Times New Roman" w:cs="Times New Roman"/>
          <w:sz w:val="24"/>
          <w:szCs w:val="24"/>
        </w:rPr>
        <w:t>муниципального образования "</w:t>
      </w:r>
      <w:proofErr w:type="spellStart"/>
      <w:r w:rsidR="007B2481">
        <w:rPr>
          <w:rFonts w:ascii="Times New Roman" w:hAnsi="Times New Roman" w:cs="Times New Roman"/>
          <w:sz w:val="24"/>
          <w:szCs w:val="24"/>
        </w:rPr>
        <w:t>Шеговарское</w:t>
      </w:r>
      <w:proofErr w:type="spellEnd"/>
      <w:r w:rsidRPr="00B23447">
        <w:rPr>
          <w:rFonts w:ascii="Times New Roman" w:hAnsi="Times New Roman" w:cs="Times New Roman"/>
          <w:sz w:val="24"/>
          <w:szCs w:val="24"/>
        </w:rPr>
        <w:t xml:space="preserve">", </w:t>
      </w:r>
      <w:proofErr w:type="gramStart"/>
      <w:r w:rsidRPr="00B23447">
        <w:rPr>
          <w:rFonts w:ascii="Times New Roman" w:hAnsi="Times New Roman" w:cs="Times New Roman"/>
          <w:sz w:val="24"/>
          <w:szCs w:val="24"/>
        </w:rPr>
        <w:t>контроль за</w:t>
      </w:r>
      <w:proofErr w:type="gramEnd"/>
      <w:r w:rsidRPr="00B23447">
        <w:rPr>
          <w:rFonts w:ascii="Times New Roman" w:hAnsi="Times New Roman" w:cs="Times New Roman"/>
          <w:sz w:val="24"/>
          <w:szCs w:val="24"/>
        </w:rPr>
        <w:t xml:space="preserve"> его соблюдением;</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18) </w:t>
      </w:r>
      <w:r w:rsidR="007B2481" w:rsidRPr="007B2481">
        <w:rPr>
          <w:rFonts w:ascii="Times New Roman" w:hAnsi="Times New Roman" w:cs="Times New Roman"/>
          <w:sz w:val="24"/>
          <w:szCs w:val="24"/>
        </w:rPr>
        <w:t xml:space="preserve"> </w:t>
      </w:r>
      <w:r w:rsidR="007B2481">
        <w:rPr>
          <w:rFonts w:ascii="Times New Roman" w:hAnsi="Times New Roman" w:cs="Times New Roman"/>
          <w:sz w:val="24"/>
          <w:szCs w:val="24"/>
        </w:rPr>
        <w:t xml:space="preserve">разработка  проектов решений о внесении </w:t>
      </w:r>
      <w:r w:rsidR="007B2481" w:rsidRPr="00B23447">
        <w:rPr>
          <w:rFonts w:ascii="Times New Roman" w:hAnsi="Times New Roman" w:cs="Times New Roman"/>
          <w:sz w:val="24"/>
          <w:szCs w:val="24"/>
        </w:rPr>
        <w:t xml:space="preserve">изменений и дополнений </w:t>
      </w:r>
      <w:r w:rsidRPr="00B23447">
        <w:rPr>
          <w:rFonts w:ascii="Times New Roman" w:hAnsi="Times New Roman" w:cs="Times New Roman"/>
          <w:sz w:val="24"/>
          <w:szCs w:val="24"/>
        </w:rPr>
        <w:t xml:space="preserve">в </w:t>
      </w:r>
      <w:hyperlink r:id="rId8" w:history="1">
        <w:r w:rsidRPr="007B2481">
          <w:rPr>
            <w:rFonts w:ascii="Times New Roman" w:hAnsi="Times New Roman" w:cs="Times New Roman"/>
            <w:sz w:val="24"/>
            <w:szCs w:val="24"/>
          </w:rPr>
          <w:t>Регламент</w:t>
        </w:r>
      </w:hyperlink>
      <w:r w:rsidRPr="00B23447">
        <w:rPr>
          <w:rFonts w:ascii="Times New Roman" w:hAnsi="Times New Roman" w:cs="Times New Roman"/>
          <w:sz w:val="24"/>
          <w:szCs w:val="24"/>
        </w:rPr>
        <w:t xml:space="preserve"> работы Совет депутатов </w:t>
      </w:r>
      <w:r w:rsidR="007B2481">
        <w:rPr>
          <w:rFonts w:ascii="Times New Roman" w:hAnsi="Times New Roman" w:cs="Times New Roman"/>
          <w:sz w:val="24"/>
          <w:szCs w:val="24"/>
        </w:rPr>
        <w:t>муниципального образования «</w:t>
      </w:r>
      <w:proofErr w:type="spellStart"/>
      <w:r w:rsidR="007B2481">
        <w:rPr>
          <w:rFonts w:ascii="Times New Roman" w:hAnsi="Times New Roman" w:cs="Times New Roman"/>
          <w:sz w:val="24"/>
          <w:szCs w:val="24"/>
        </w:rPr>
        <w:t>Шеговарское</w:t>
      </w:r>
      <w:proofErr w:type="spellEnd"/>
      <w:r w:rsidR="007B2481">
        <w:rPr>
          <w:rFonts w:ascii="Times New Roman" w:hAnsi="Times New Roman" w:cs="Times New Roman"/>
          <w:sz w:val="24"/>
          <w:szCs w:val="24"/>
        </w:rPr>
        <w:t>»</w:t>
      </w:r>
      <w:r w:rsidRPr="00B23447">
        <w:rPr>
          <w:rFonts w:ascii="Times New Roman" w:hAnsi="Times New Roman" w:cs="Times New Roman"/>
          <w:sz w:val="24"/>
          <w:szCs w:val="24"/>
        </w:rPr>
        <w:t>, принятие положений, связанных с работой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19) рассмотрение обращения граждан по вопросам самоуправления, административно-территориального устройства;</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20) </w:t>
      </w:r>
      <w:proofErr w:type="gramStart"/>
      <w:r w:rsidR="007B2481">
        <w:rPr>
          <w:rFonts w:ascii="Times New Roman" w:hAnsi="Times New Roman" w:cs="Times New Roman"/>
          <w:sz w:val="24"/>
          <w:szCs w:val="24"/>
        </w:rPr>
        <w:t>контроль за</w:t>
      </w:r>
      <w:proofErr w:type="gramEnd"/>
      <w:r w:rsidR="007B2481">
        <w:rPr>
          <w:rFonts w:ascii="Times New Roman" w:hAnsi="Times New Roman" w:cs="Times New Roman"/>
          <w:sz w:val="24"/>
          <w:szCs w:val="24"/>
        </w:rPr>
        <w:t xml:space="preserve"> </w:t>
      </w:r>
      <w:r w:rsidRPr="00B23447">
        <w:rPr>
          <w:rFonts w:ascii="Times New Roman" w:hAnsi="Times New Roman" w:cs="Times New Roman"/>
          <w:sz w:val="24"/>
          <w:szCs w:val="24"/>
        </w:rPr>
        <w:t>соблюдение</w:t>
      </w:r>
      <w:r w:rsidR="007B2481">
        <w:rPr>
          <w:rFonts w:ascii="Times New Roman" w:hAnsi="Times New Roman" w:cs="Times New Roman"/>
          <w:sz w:val="24"/>
          <w:szCs w:val="24"/>
        </w:rPr>
        <w:t>м</w:t>
      </w:r>
      <w:r w:rsidRPr="00B23447">
        <w:rPr>
          <w:rFonts w:ascii="Times New Roman" w:hAnsi="Times New Roman" w:cs="Times New Roman"/>
          <w:sz w:val="24"/>
          <w:szCs w:val="24"/>
        </w:rPr>
        <w:t xml:space="preserve"> действующего законодательства РФ, </w:t>
      </w:r>
      <w:r w:rsidR="007B2481">
        <w:rPr>
          <w:rFonts w:ascii="Times New Roman" w:hAnsi="Times New Roman" w:cs="Times New Roman"/>
          <w:sz w:val="24"/>
          <w:szCs w:val="24"/>
        </w:rPr>
        <w:t>Архангельской области</w:t>
      </w:r>
      <w:r w:rsidRPr="00B23447">
        <w:rPr>
          <w:rFonts w:ascii="Times New Roman" w:hAnsi="Times New Roman" w:cs="Times New Roman"/>
          <w:sz w:val="24"/>
          <w:szCs w:val="24"/>
        </w:rPr>
        <w:t>, нормативных актов органов местного самоуправления  и должностных лиц местного самоуправления;</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21) обсуждение и решение вопросов о процедуре отзыва главы </w:t>
      </w:r>
      <w:r w:rsidR="007B2481">
        <w:rPr>
          <w:rFonts w:ascii="Times New Roman" w:hAnsi="Times New Roman" w:cs="Times New Roman"/>
          <w:sz w:val="24"/>
          <w:szCs w:val="24"/>
        </w:rPr>
        <w:t>муниципального образования</w:t>
      </w:r>
      <w:r w:rsidR="002D3A6C">
        <w:rPr>
          <w:rFonts w:ascii="Times New Roman" w:hAnsi="Times New Roman" w:cs="Times New Roman"/>
          <w:sz w:val="24"/>
          <w:szCs w:val="24"/>
        </w:rPr>
        <w:t xml:space="preserve"> «</w:t>
      </w:r>
      <w:proofErr w:type="spellStart"/>
      <w:r w:rsidR="002D3A6C">
        <w:rPr>
          <w:rFonts w:ascii="Times New Roman" w:hAnsi="Times New Roman" w:cs="Times New Roman"/>
          <w:sz w:val="24"/>
          <w:szCs w:val="24"/>
        </w:rPr>
        <w:t>Шеговарское</w:t>
      </w:r>
      <w:proofErr w:type="spellEnd"/>
      <w:r w:rsidR="002D3A6C">
        <w:rPr>
          <w:rFonts w:ascii="Times New Roman" w:hAnsi="Times New Roman" w:cs="Times New Roman"/>
          <w:sz w:val="24"/>
          <w:szCs w:val="24"/>
        </w:rPr>
        <w:t>»</w:t>
      </w:r>
      <w:r w:rsidRPr="00B23447">
        <w:rPr>
          <w:rFonts w:ascii="Times New Roman" w:hAnsi="Times New Roman" w:cs="Times New Roman"/>
          <w:sz w:val="24"/>
          <w:szCs w:val="24"/>
        </w:rPr>
        <w:t>,</w:t>
      </w:r>
      <w:r w:rsidR="007B2481">
        <w:rPr>
          <w:rFonts w:ascii="Times New Roman" w:hAnsi="Times New Roman" w:cs="Times New Roman"/>
          <w:sz w:val="24"/>
          <w:szCs w:val="24"/>
        </w:rPr>
        <w:t xml:space="preserve"> </w:t>
      </w:r>
      <w:r w:rsidRPr="00B23447">
        <w:rPr>
          <w:rFonts w:ascii="Times New Roman" w:hAnsi="Times New Roman" w:cs="Times New Roman"/>
          <w:sz w:val="24"/>
          <w:szCs w:val="24"/>
        </w:rPr>
        <w:t xml:space="preserve"> депутата Совета депутатов;</w:t>
      </w:r>
    </w:p>
    <w:p w:rsidR="00B23447" w:rsidRPr="00B23447" w:rsidRDefault="00B23447" w:rsidP="00B234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22) назначение местного референдума, общих собраний (сходов), конференций, депутатских слушаний, проведение опросов граждан;</w:t>
      </w:r>
    </w:p>
    <w:p w:rsidR="00B25909" w:rsidRPr="00B23447" w:rsidRDefault="00B23447" w:rsidP="002D3A6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23447">
        <w:rPr>
          <w:rFonts w:ascii="Times New Roman" w:hAnsi="Times New Roman" w:cs="Times New Roman"/>
          <w:sz w:val="24"/>
          <w:szCs w:val="24"/>
        </w:rPr>
        <w:t xml:space="preserve">23) вопросы </w:t>
      </w:r>
      <w:proofErr w:type="gramStart"/>
      <w:r w:rsidRPr="00B23447">
        <w:rPr>
          <w:rFonts w:ascii="Times New Roman" w:hAnsi="Times New Roman" w:cs="Times New Roman"/>
          <w:sz w:val="24"/>
          <w:szCs w:val="24"/>
        </w:rPr>
        <w:t>контроля за</w:t>
      </w:r>
      <w:proofErr w:type="gramEnd"/>
      <w:r w:rsidRPr="00B23447">
        <w:rPr>
          <w:rFonts w:ascii="Times New Roman" w:hAnsi="Times New Roman" w:cs="Times New Roman"/>
          <w:sz w:val="24"/>
          <w:szCs w:val="24"/>
        </w:rPr>
        <w:t xml:space="preserve"> выполнением собственных решений комисси</w:t>
      </w:r>
      <w:r w:rsidR="002D3A6C">
        <w:rPr>
          <w:rFonts w:ascii="Times New Roman" w:hAnsi="Times New Roman" w:cs="Times New Roman"/>
          <w:sz w:val="24"/>
          <w:szCs w:val="24"/>
        </w:rPr>
        <w:t>и</w:t>
      </w:r>
      <w:r w:rsidRPr="00B23447">
        <w:rPr>
          <w:rFonts w:ascii="Times New Roman" w:hAnsi="Times New Roman" w:cs="Times New Roman"/>
          <w:sz w:val="24"/>
          <w:szCs w:val="24"/>
        </w:rPr>
        <w:t xml:space="preserve"> и </w:t>
      </w:r>
      <w:r w:rsidR="002D3A6C">
        <w:rPr>
          <w:rFonts w:ascii="Times New Roman" w:hAnsi="Times New Roman" w:cs="Times New Roman"/>
          <w:sz w:val="24"/>
          <w:szCs w:val="24"/>
        </w:rPr>
        <w:t>решений Совета депутатов.</w:t>
      </w:r>
      <w:r w:rsidRPr="00B23447">
        <w:rPr>
          <w:rFonts w:ascii="Times New Roman" w:hAnsi="Times New Roman" w:cs="Times New Roman"/>
          <w:sz w:val="24"/>
          <w:szCs w:val="24"/>
        </w:rPr>
        <w:t xml:space="preserve">                                                                                                                             </w:t>
      </w:r>
      <w:r w:rsidR="002D3A6C">
        <w:rPr>
          <w:rFonts w:ascii="Times New Roman" w:hAnsi="Times New Roman" w:cs="Times New Roman"/>
          <w:sz w:val="24"/>
          <w:szCs w:val="24"/>
        </w:rPr>
        <w:t xml:space="preserve">                           </w:t>
      </w:r>
    </w:p>
    <w:p w:rsidR="0035131B" w:rsidRPr="00B23447" w:rsidRDefault="0035131B" w:rsidP="00D477AC">
      <w:pPr>
        <w:spacing w:after="0"/>
        <w:rPr>
          <w:rFonts w:ascii="Times New Roman" w:hAnsi="Times New Roman" w:cs="Times New Roman"/>
          <w:sz w:val="24"/>
          <w:szCs w:val="24"/>
        </w:rPr>
      </w:pPr>
    </w:p>
    <w:sectPr w:rsidR="0035131B" w:rsidRPr="00B23447" w:rsidSect="00BA744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523"/>
    <w:rsid w:val="00045278"/>
    <w:rsid w:val="000642D8"/>
    <w:rsid w:val="000645F9"/>
    <w:rsid w:val="00170C19"/>
    <w:rsid w:val="002D3A6C"/>
    <w:rsid w:val="0035131B"/>
    <w:rsid w:val="00410ECF"/>
    <w:rsid w:val="004B0001"/>
    <w:rsid w:val="00542919"/>
    <w:rsid w:val="005B5ABC"/>
    <w:rsid w:val="00626BF6"/>
    <w:rsid w:val="007B2481"/>
    <w:rsid w:val="007D3797"/>
    <w:rsid w:val="007E717E"/>
    <w:rsid w:val="007F194E"/>
    <w:rsid w:val="007F757A"/>
    <w:rsid w:val="008B2DEF"/>
    <w:rsid w:val="008D6074"/>
    <w:rsid w:val="00B23447"/>
    <w:rsid w:val="00B25909"/>
    <w:rsid w:val="00B40A4B"/>
    <w:rsid w:val="00B52B84"/>
    <w:rsid w:val="00B85A73"/>
    <w:rsid w:val="00BA1009"/>
    <w:rsid w:val="00BA744C"/>
    <w:rsid w:val="00BA758B"/>
    <w:rsid w:val="00BF3E32"/>
    <w:rsid w:val="00C00523"/>
    <w:rsid w:val="00D477AC"/>
    <w:rsid w:val="00F20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744C"/>
    <w:rPr>
      <w:color w:val="0000FF" w:themeColor="hyperlink"/>
      <w:u w:val="single"/>
    </w:rPr>
  </w:style>
  <w:style w:type="paragraph" w:styleId="a4">
    <w:name w:val="Body Text Indent"/>
    <w:basedOn w:val="a"/>
    <w:link w:val="a5"/>
    <w:semiHidden/>
    <w:unhideWhenUsed/>
    <w:rsid w:val="00BA744C"/>
    <w:pPr>
      <w:tabs>
        <w:tab w:val="left" w:pos="5387"/>
      </w:tabs>
      <w:spacing w:after="0" w:line="240" w:lineRule="auto"/>
      <w:ind w:right="5386"/>
      <w:jc w:val="both"/>
    </w:pPr>
    <w:rPr>
      <w:rFonts w:ascii="Times New Roman" w:eastAsia="Times New Roman" w:hAnsi="Times New Roman" w:cs="Times New Roman"/>
      <w:sz w:val="28"/>
      <w:szCs w:val="28"/>
      <w:lang w:eastAsia="ru-RU"/>
    </w:rPr>
  </w:style>
  <w:style w:type="character" w:customStyle="1" w:styleId="a5">
    <w:name w:val="Основной текст с отступом Знак"/>
    <w:basedOn w:val="a0"/>
    <w:link w:val="a4"/>
    <w:semiHidden/>
    <w:rsid w:val="00BA744C"/>
    <w:rPr>
      <w:rFonts w:ascii="Times New Roman" w:eastAsia="Times New Roman" w:hAnsi="Times New Roman" w:cs="Times New Roman"/>
      <w:sz w:val="28"/>
      <w:szCs w:val="28"/>
      <w:lang w:eastAsia="ru-RU"/>
    </w:rPr>
  </w:style>
  <w:style w:type="paragraph" w:styleId="a6">
    <w:name w:val="No Spacing"/>
    <w:uiPriority w:val="1"/>
    <w:qFormat/>
    <w:rsid w:val="00BA744C"/>
    <w:pPr>
      <w:spacing w:after="0" w:line="240" w:lineRule="auto"/>
    </w:pPr>
  </w:style>
  <w:style w:type="paragraph" w:customStyle="1" w:styleId="1">
    <w:name w:val="Без интервала1"/>
    <w:rsid w:val="00BA744C"/>
    <w:pPr>
      <w:spacing w:after="0" w:line="240" w:lineRule="auto"/>
    </w:pPr>
    <w:rPr>
      <w:rFonts w:ascii="Calibri" w:eastAsia="Times New Roman" w:hAnsi="Calibri" w:cs="Times New Roman"/>
    </w:rPr>
  </w:style>
  <w:style w:type="paragraph" w:styleId="a7">
    <w:name w:val="Balloon Text"/>
    <w:basedOn w:val="a"/>
    <w:link w:val="a8"/>
    <w:uiPriority w:val="99"/>
    <w:semiHidden/>
    <w:unhideWhenUsed/>
    <w:rsid w:val="00F208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208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744C"/>
    <w:rPr>
      <w:color w:val="0000FF" w:themeColor="hyperlink"/>
      <w:u w:val="single"/>
    </w:rPr>
  </w:style>
  <w:style w:type="paragraph" w:styleId="a4">
    <w:name w:val="Body Text Indent"/>
    <w:basedOn w:val="a"/>
    <w:link w:val="a5"/>
    <w:semiHidden/>
    <w:unhideWhenUsed/>
    <w:rsid w:val="00BA744C"/>
    <w:pPr>
      <w:tabs>
        <w:tab w:val="left" w:pos="5387"/>
      </w:tabs>
      <w:spacing w:after="0" w:line="240" w:lineRule="auto"/>
      <w:ind w:right="5386"/>
      <w:jc w:val="both"/>
    </w:pPr>
    <w:rPr>
      <w:rFonts w:ascii="Times New Roman" w:eastAsia="Times New Roman" w:hAnsi="Times New Roman" w:cs="Times New Roman"/>
      <w:sz w:val="28"/>
      <w:szCs w:val="28"/>
      <w:lang w:eastAsia="ru-RU"/>
    </w:rPr>
  </w:style>
  <w:style w:type="character" w:customStyle="1" w:styleId="a5">
    <w:name w:val="Основной текст с отступом Знак"/>
    <w:basedOn w:val="a0"/>
    <w:link w:val="a4"/>
    <w:semiHidden/>
    <w:rsid w:val="00BA744C"/>
    <w:rPr>
      <w:rFonts w:ascii="Times New Roman" w:eastAsia="Times New Roman" w:hAnsi="Times New Roman" w:cs="Times New Roman"/>
      <w:sz w:val="28"/>
      <w:szCs w:val="28"/>
      <w:lang w:eastAsia="ru-RU"/>
    </w:rPr>
  </w:style>
  <w:style w:type="paragraph" w:styleId="a6">
    <w:name w:val="No Spacing"/>
    <w:uiPriority w:val="1"/>
    <w:qFormat/>
    <w:rsid w:val="00BA744C"/>
    <w:pPr>
      <w:spacing w:after="0" w:line="240" w:lineRule="auto"/>
    </w:pPr>
  </w:style>
  <w:style w:type="paragraph" w:customStyle="1" w:styleId="1">
    <w:name w:val="Без интервала1"/>
    <w:rsid w:val="00BA744C"/>
    <w:pPr>
      <w:spacing w:after="0" w:line="240" w:lineRule="auto"/>
    </w:pPr>
    <w:rPr>
      <w:rFonts w:ascii="Calibri" w:eastAsia="Times New Roman" w:hAnsi="Calibri" w:cs="Times New Roman"/>
    </w:rPr>
  </w:style>
  <w:style w:type="paragraph" w:styleId="a7">
    <w:name w:val="Balloon Text"/>
    <w:basedOn w:val="a"/>
    <w:link w:val="a8"/>
    <w:uiPriority w:val="99"/>
    <w:semiHidden/>
    <w:unhideWhenUsed/>
    <w:rsid w:val="00F208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208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09684">
      <w:bodyDiv w:val="1"/>
      <w:marLeft w:val="0"/>
      <w:marRight w:val="0"/>
      <w:marTop w:val="0"/>
      <w:marBottom w:val="0"/>
      <w:divBdr>
        <w:top w:val="none" w:sz="0" w:space="0" w:color="auto"/>
        <w:left w:val="none" w:sz="0" w:space="0" w:color="auto"/>
        <w:bottom w:val="none" w:sz="0" w:space="0" w:color="auto"/>
        <w:right w:val="none" w:sz="0" w:space="0" w:color="auto"/>
      </w:divBdr>
    </w:div>
    <w:div w:id="708264371">
      <w:bodyDiv w:val="1"/>
      <w:marLeft w:val="0"/>
      <w:marRight w:val="0"/>
      <w:marTop w:val="0"/>
      <w:marBottom w:val="0"/>
      <w:divBdr>
        <w:top w:val="none" w:sz="0" w:space="0" w:color="auto"/>
        <w:left w:val="none" w:sz="0" w:space="0" w:color="auto"/>
        <w:bottom w:val="none" w:sz="0" w:space="0" w:color="auto"/>
        <w:right w:val="none" w:sz="0" w:space="0" w:color="auto"/>
      </w:divBdr>
    </w:div>
    <w:div w:id="20481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E668EECDC2F32F7B9BE43715008AFB322B0729295203E281C3CE4672228B2CB7190464A49FB8D2FB29E606L7I" TargetMode="External"/><Relationship Id="rId3" Type="http://schemas.openxmlformats.org/officeDocument/2006/relationships/settings" Target="settings.xml"/><Relationship Id="rId7" Type="http://schemas.openxmlformats.org/officeDocument/2006/relationships/hyperlink" Target="consultantplus://offline/ref=5DE668EECDC2F32F7B9BE43715008AFB322B07292C5601E383CA934C7A7B872EB001L6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DE668EECDC2F32F7B9BE43715008AFB322B07292C5601E383CA934C7A7B872EB0165B73A3D6B4D3FB29E56605L0I" TargetMode="External"/><Relationship Id="rId5" Type="http://schemas.openxmlformats.org/officeDocument/2006/relationships/hyperlink" Target="consultantplus://offline/ref=5DE668EECDC2F32F7B9BE434076CDDF638285E2126005AB588C99B01LE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2028</Words>
  <Characters>14750</Characters>
  <Application>Microsoft Office Word</Application>
  <DocSecurity>0</DocSecurity>
  <Lines>378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2016-10-21T12:55:00Z</cp:lastPrinted>
  <dcterms:created xsi:type="dcterms:W3CDTF">2016-10-13T07:24:00Z</dcterms:created>
  <dcterms:modified xsi:type="dcterms:W3CDTF">2016-10-21T13:07:00Z</dcterms:modified>
</cp:coreProperties>
</file>